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C82CD"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26D2DCB9"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026A6E91"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48205D7C" w14:textId="77777777" w:rsidR="00E10CAF" w:rsidRDefault="00E10CAF" w:rsidP="005A66CA">
      <w:pPr>
        <w:rPr>
          <w:sz w:val="28"/>
          <w:szCs w:val="28"/>
        </w:rPr>
      </w:pPr>
    </w:p>
    <w:p w14:paraId="1CAF295B" w14:textId="77777777" w:rsidR="00E10CAF" w:rsidRDefault="00373452" w:rsidP="00E10CAF">
      <w:pPr>
        <w:jc w:val="center"/>
        <w:rPr>
          <w:sz w:val="28"/>
          <w:szCs w:val="28"/>
        </w:rPr>
      </w:pPr>
      <w:r w:rsidRPr="006A3429">
        <w:rPr>
          <w:rFonts w:eastAsia="Calibri"/>
          <w:noProof/>
          <w:sz w:val="28"/>
          <w:szCs w:val="28"/>
        </w:rPr>
        <w:drawing>
          <wp:anchor distT="0" distB="0" distL="114300" distR="114300" simplePos="0" relativeHeight="251659264" behindDoc="0" locked="0" layoutInCell="1" allowOverlap="1" wp14:anchorId="2CCD2449" wp14:editId="54F5DBCF">
            <wp:simplePos x="0" y="0"/>
            <wp:positionH relativeFrom="margin">
              <wp:posOffset>2348089</wp:posOffset>
            </wp:positionH>
            <wp:positionV relativeFrom="paragraph">
              <wp:posOffset>147531</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D2413C" w14:textId="77777777" w:rsidR="00E10CAF" w:rsidRDefault="00E10CAF" w:rsidP="00E10CAF">
      <w:pPr>
        <w:jc w:val="center"/>
        <w:rPr>
          <w:sz w:val="28"/>
          <w:szCs w:val="28"/>
        </w:rPr>
      </w:pPr>
    </w:p>
    <w:p w14:paraId="4B1D3E9D" w14:textId="77777777" w:rsidR="00E10CAF" w:rsidRDefault="00E10CAF" w:rsidP="00211F2F">
      <w:pPr>
        <w:jc w:val="center"/>
        <w:rPr>
          <w:bCs/>
          <w:noProof/>
          <w:sz w:val="28"/>
          <w:szCs w:val="28"/>
        </w:rPr>
      </w:pPr>
    </w:p>
    <w:p w14:paraId="3BF7E022" w14:textId="77777777" w:rsidR="00373452" w:rsidRDefault="00373452" w:rsidP="00211F2F">
      <w:pPr>
        <w:jc w:val="center"/>
        <w:rPr>
          <w:bCs/>
          <w:noProof/>
          <w:sz w:val="28"/>
          <w:szCs w:val="28"/>
        </w:rPr>
      </w:pPr>
    </w:p>
    <w:p w14:paraId="2F5E3CB0" w14:textId="77777777" w:rsidR="00373452" w:rsidRDefault="00373452" w:rsidP="00211F2F">
      <w:pPr>
        <w:jc w:val="center"/>
        <w:rPr>
          <w:bCs/>
          <w:noProof/>
          <w:sz w:val="28"/>
          <w:szCs w:val="28"/>
        </w:rPr>
      </w:pPr>
    </w:p>
    <w:p w14:paraId="4D4AF897" w14:textId="77777777" w:rsidR="00373452" w:rsidRDefault="00373452" w:rsidP="00211F2F">
      <w:pPr>
        <w:jc w:val="center"/>
        <w:rPr>
          <w:bCs/>
          <w:noProof/>
          <w:sz w:val="28"/>
          <w:szCs w:val="28"/>
        </w:rPr>
      </w:pPr>
    </w:p>
    <w:p w14:paraId="502F8BBA" w14:textId="77777777" w:rsidR="00373452" w:rsidRDefault="00373452" w:rsidP="00211F2F">
      <w:pPr>
        <w:jc w:val="center"/>
        <w:rPr>
          <w:bCs/>
          <w:noProof/>
          <w:sz w:val="28"/>
          <w:szCs w:val="28"/>
        </w:rPr>
      </w:pPr>
    </w:p>
    <w:p w14:paraId="4B10345D" w14:textId="77777777" w:rsidR="00373452" w:rsidRDefault="00373452" w:rsidP="00211F2F">
      <w:pPr>
        <w:jc w:val="center"/>
        <w:rPr>
          <w:bCs/>
          <w:noProof/>
          <w:sz w:val="28"/>
          <w:szCs w:val="28"/>
        </w:rPr>
      </w:pPr>
    </w:p>
    <w:p w14:paraId="47B5ACCD" w14:textId="77777777" w:rsidR="00373452" w:rsidRDefault="00373452" w:rsidP="00211F2F">
      <w:pPr>
        <w:jc w:val="center"/>
        <w:rPr>
          <w:bCs/>
          <w:noProof/>
          <w:sz w:val="28"/>
          <w:szCs w:val="28"/>
        </w:rPr>
      </w:pPr>
    </w:p>
    <w:p w14:paraId="1FB30639" w14:textId="77777777" w:rsidR="00373452" w:rsidRDefault="00373452" w:rsidP="00211F2F">
      <w:pPr>
        <w:jc w:val="center"/>
        <w:rPr>
          <w:bCs/>
          <w:noProof/>
          <w:sz w:val="28"/>
          <w:szCs w:val="28"/>
        </w:rPr>
      </w:pPr>
    </w:p>
    <w:p w14:paraId="320272B4" w14:textId="77777777" w:rsidR="00373452" w:rsidRDefault="00373452" w:rsidP="00211F2F">
      <w:pPr>
        <w:jc w:val="center"/>
        <w:rPr>
          <w:bCs/>
          <w:sz w:val="28"/>
          <w:szCs w:val="28"/>
        </w:rPr>
      </w:pPr>
    </w:p>
    <w:p w14:paraId="22F72D7F" w14:textId="77777777" w:rsidR="00373452" w:rsidRDefault="00373452" w:rsidP="00211F2F">
      <w:pPr>
        <w:jc w:val="center"/>
        <w:rPr>
          <w:bCs/>
          <w:sz w:val="28"/>
          <w:szCs w:val="28"/>
        </w:rPr>
      </w:pPr>
    </w:p>
    <w:p w14:paraId="7F992D43" w14:textId="77777777" w:rsidR="00E10CAF" w:rsidRDefault="00E10CAF" w:rsidP="00211F2F">
      <w:pPr>
        <w:rPr>
          <w:bCs/>
          <w:sz w:val="28"/>
          <w:szCs w:val="28"/>
        </w:rPr>
      </w:pPr>
    </w:p>
    <w:p w14:paraId="326A5229"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33DEBB3F" w14:textId="77777777" w:rsidR="00E10CAF" w:rsidRPr="00E10CAF" w:rsidRDefault="00E10CAF" w:rsidP="00E10CAF">
      <w:pPr>
        <w:jc w:val="center"/>
        <w:rPr>
          <w:sz w:val="32"/>
          <w:szCs w:val="32"/>
        </w:rPr>
      </w:pPr>
      <w:r w:rsidRPr="00E10CAF">
        <w:rPr>
          <w:bCs/>
          <w:sz w:val="32"/>
          <w:szCs w:val="32"/>
        </w:rPr>
        <w:t>«</w:t>
      </w:r>
      <w:r w:rsidR="004D3932" w:rsidRPr="004D3932">
        <w:rPr>
          <w:bCs/>
          <w:i/>
          <w:iCs/>
          <w:sz w:val="32"/>
          <w:szCs w:val="32"/>
        </w:rPr>
        <w:t>УПРАВЛЕНИЕ КОММУНИКАТИВНЫМИ ПРОЦЕССАМИ</w:t>
      </w:r>
      <w:r w:rsidR="00373452">
        <w:rPr>
          <w:bCs/>
          <w:i/>
          <w:iCs/>
          <w:sz w:val="32"/>
          <w:szCs w:val="32"/>
        </w:rPr>
        <w:t>»</w:t>
      </w:r>
    </w:p>
    <w:p w14:paraId="02C23D40" w14:textId="77777777" w:rsidR="00E10CAF" w:rsidRDefault="00E10CAF" w:rsidP="00E10CAF">
      <w:pPr>
        <w:jc w:val="center"/>
        <w:rPr>
          <w:bCs/>
          <w:sz w:val="28"/>
          <w:szCs w:val="28"/>
        </w:rPr>
      </w:pPr>
    </w:p>
    <w:p w14:paraId="70B48029" w14:textId="77777777" w:rsidR="00E10CAF" w:rsidRDefault="00E10CAF" w:rsidP="00E10CAF">
      <w:pPr>
        <w:jc w:val="center"/>
        <w:rPr>
          <w:bCs/>
          <w:sz w:val="28"/>
          <w:szCs w:val="28"/>
        </w:rPr>
      </w:pPr>
    </w:p>
    <w:p w14:paraId="57A5A2C6"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08627CD8" w14:textId="77777777" w:rsidR="00E10CAF" w:rsidRPr="009A4DD0" w:rsidRDefault="00373452" w:rsidP="00E10CAF">
      <w:pPr>
        <w:jc w:val="center"/>
        <w:rPr>
          <w:b/>
          <w:sz w:val="28"/>
          <w:szCs w:val="28"/>
        </w:rPr>
      </w:pPr>
      <w:r>
        <w:rPr>
          <w:b/>
          <w:sz w:val="28"/>
          <w:szCs w:val="28"/>
        </w:rPr>
        <w:t xml:space="preserve">38.03.02 –Менеджмент </w:t>
      </w:r>
    </w:p>
    <w:p w14:paraId="455C280F" w14:textId="77777777" w:rsidR="009A4DD0" w:rsidRPr="00746C4A" w:rsidRDefault="009A4DD0" w:rsidP="009A4DD0">
      <w:pPr>
        <w:jc w:val="center"/>
        <w:rPr>
          <w:sz w:val="28"/>
          <w:szCs w:val="28"/>
        </w:rPr>
      </w:pPr>
      <w:r>
        <w:rPr>
          <w:sz w:val="28"/>
          <w:szCs w:val="28"/>
        </w:rPr>
        <w:t>(уровень бакалавриата)</w:t>
      </w:r>
    </w:p>
    <w:p w14:paraId="7B79AD20" w14:textId="77777777" w:rsidR="00B124E8" w:rsidRDefault="00B124E8" w:rsidP="00B124E8">
      <w:pPr>
        <w:jc w:val="center"/>
        <w:rPr>
          <w:sz w:val="28"/>
          <w:szCs w:val="28"/>
        </w:rPr>
      </w:pPr>
    </w:p>
    <w:p w14:paraId="05F39120"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6C132CB3" w14:textId="77777777" w:rsidR="00E1202A" w:rsidRPr="00E10CAF" w:rsidRDefault="00373452" w:rsidP="00E1202A">
      <w:pPr>
        <w:jc w:val="center"/>
        <w:rPr>
          <w:sz w:val="28"/>
          <w:szCs w:val="28"/>
        </w:rPr>
      </w:pPr>
      <w:r>
        <w:rPr>
          <w:sz w:val="28"/>
          <w:szCs w:val="28"/>
        </w:rPr>
        <w:t xml:space="preserve">Менеджмент и маркетинг в организации </w:t>
      </w:r>
    </w:p>
    <w:p w14:paraId="36A6B215" w14:textId="77777777" w:rsidR="00B124E8" w:rsidRDefault="00B124E8" w:rsidP="00E10CAF">
      <w:pPr>
        <w:jc w:val="center"/>
        <w:rPr>
          <w:sz w:val="28"/>
          <w:szCs w:val="28"/>
        </w:rPr>
      </w:pPr>
    </w:p>
    <w:p w14:paraId="340AAE90" w14:textId="77777777" w:rsidR="00E10CAF" w:rsidRDefault="00E10CAF" w:rsidP="00E10CAF">
      <w:pPr>
        <w:jc w:val="center"/>
        <w:rPr>
          <w:sz w:val="28"/>
          <w:szCs w:val="28"/>
        </w:rPr>
      </w:pPr>
    </w:p>
    <w:p w14:paraId="18D7A979" w14:textId="77777777" w:rsidR="009A4DD0" w:rsidRDefault="009A4DD0" w:rsidP="00E10CAF">
      <w:pPr>
        <w:jc w:val="center"/>
        <w:rPr>
          <w:sz w:val="28"/>
          <w:szCs w:val="28"/>
        </w:rPr>
      </w:pPr>
    </w:p>
    <w:p w14:paraId="248D54A9" w14:textId="77777777" w:rsidR="009A4DD0" w:rsidRDefault="009A4DD0" w:rsidP="00E10CAF">
      <w:pPr>
        <w:jc w:val="center"/>
        <w:rPr>
          <w:sz w:val="28"/>
          <w:szCs w:val="28"/>
        </w:rPr>
      </w:pPr>
    </w:p>
    <w:p w14:paraId="5CF598BB" w14:textId="77777777" w:rsidR="00E10CAF" w:rsidRDefault="00E10CAF" w:rsidP="00E10CAF">
      <w:pPr>
        <w:jc w:val="center"/>
        <w:rPr>
          <w:sz w:val="28"/>
          <w:szCs w:val="28"/>
        </w:rPr>
      </w:pPr>
      <w:r w:rsidRPr="00E10CAF">
        <w:rPr>
          <w:sz w:val="28"/>
          <w:szCs w:val="28"/>
        </w:rPr>
        <w:t>Форма</w:t>
      </w:r>
      <w:r w:rsidR="009A4DD0">
        <w:rPr>
          <w:sz w:val="28"/>
          <w:szCs w:val="28"/>
        </w:rPr>
        <w:t xml:space="preserve"> </w:t>
      </w:r>
      <w:r w:rsidRPr="00E10CAF">
        <w:rPr>
          <w:sz w:val="28"/>
          <w:szCs w:val="28"/>
        </w:rPr>
        <w:t>обучения</w:t>
      </w:r>
    </w:p>
    <w:p w14:paraId="54F126C2" w14:textId="7ECE0FE3" w:rsidR="00E10CAF" w:rsidRPr="00E10CAF" w:rsidRDefault="003950B9" w:rsidP="00E10CAF">
      <w:pPr>
        <w:jc w:val="center"/>
        <w:rPr>
          <w:sz w:val="28"/>
          <w:szCs w:val="28"/>
        </w:rPr>
      </w:pPr>
      <w:r>
        <w:rPr>
          <w:sz w:val="28"/>
          <w:szCs w:val="28"/>
        </w:rPr>
        <w:t>О</w:t>
      </w:r>
      <w:r w:rsidR="009A4DD0">
        <w:rPr>
          <w:sz w:val="28"/>
          <w:szCs w:val="28"/>
        </w:rPr>
        <w:t>чн</w:t>
      </w:r>
      <w:r>
        <w:rPr>
          <w:sz w:val="28"/>
          <w:szCs w:val="28"/>
        </w:rPr>
        <w:t>о-заочная</w:t>
      </w:r>
    </w:p>
    <w:p w14:paraId="4268BEBD" w14:textId="77777777" w:rsidR="00E10CAF" w:rsidRPr="00E10CAF" w:rsidRDefault="00E10CAF" w:rsidP="00E10CAF">
      <w:pPr>
        <w:jc w:val="center"/>
        <w:rPr>
          <w:sz w:val="28"/>
          <w:szCs w:val="28"/>
        </w:rPr>
      </w:pPr>
    </w:p>
    <w:p w14:paraId="476A1F78" w14:textId="77777777" w:rsidR="00E10CAF" w:rsidRDefault="00E10CAF" w:rsidP="00E10CAF">
      <w:pPr>
        <w:jc w:val="center"/>
        <w:rPr>
          <w:sz w:val="28"/>
          <w:szCs w:val="28"/>
        </w:rPr>
      </w:pPr>
    </w:p>
    <w:p w14:paraId="4D460B05" w14:textId="77777777" w:rsidR="00E10CAF" w:rsidRDefault="00E10CAF" w:rsidP="00E10CAF">
      <w:pPr>
        <w:jc w:val="center"/>
        <w:rPr>
          <w:sz w:val="28"/>
          <w:szCs w:val="28"/>
        </w:rPr>
      </w:pPr>
    </w:p>
    <w:p w14:paraId="1321A326" w14:textId="77777777" w:rsidR="00E10CAF" w:rsidRDefault="00E10CAF" w:rsidP="00211F2F">
      <w:pPr>
        <w:rPr>
          <w:sz w:val="28"/>
          <w:szCs w:val="28"/>
        </w:rPr>
      </w:pPr>
    </w:p>
    <w:p w14:paraId="0C7CA49A" w14:textId="77777777" w:rsidR="00E10CAF" w:rsidRDefault="00E10CAF" w:rsidP="00E10CAF">
      <w:pPr>
        <w:jc w:val="center"/>
        <w:rPr>
          <w:sz w:val="28"/>
          <w:szCs w:val="28"/>
        </w:rPr>
      </w:pPr>
    </w:p>
    <w:p w14:paraId="24C3597A" w14:textId="77777777" w:rsidR="00E10CAF" w:rsidRDefault="00E10CAF" w:rsidP="00036ABA">
      <w:pPr>
        <w:jc w:val="center"/>
        <w:rPr>
          <w:sz w:val="28"/>
          <w:szCs w:val="28"/>
        </w:rPr>
      </w:pPr>
    </w:p>
    <w:p w14:paraId="754C5344" w14:textId="77777777" w:rsidR="00E10CAF" w:rsidRDefault="00E10CAF" w:rsidP="00E10CAF">
      <w:pPr>
        <w:jc w:val="center"/>
        <w:rPr>
          <w:sz w:val="28"/>
          <w:szCs w:val="28"/>
        </w:rPr>
      </w:pPr>
    </w:p>
    <w:p w14:paraId="0C234F84" w14:textId="77777777" w:rsidR="009A4DD0" w:rsidRDefault="009A4DD0" w:rsidP="00E10CAF">
      <w:pPr>
        <w:jc w:val="center"/>
        <w:rPr>
          <w:sz w:val="28"/>
          <w:szCs w:val="28"/>
        </w:rPr>
      </w:pPr>
    </w:p>
    <w:p w14:paraId="41AE3F83" w14:textId="77777777" w:rsidR="00E10CAF" w:rsidRPr="00E10CAF" w:rsidRDefault="00E10CAF" w:rsidP="00E10CAF">
      <w:pPr>
        <w:jc w:val="center"/>
        <w:rPr>
          <w:sz w:val="28"/>
          <w:szCs w:val="28"/>
        </w:rPr>
      </w:pPr>
      <w:r w:rsidRPr="00E10CAF">
        <w:rPr>
          <w:sz w:val="28"/>
          <w:szCs w:val="28"/>
        </w:rPr>
        <w:t>Гатчина</w:t>
      </w:r>
    </w:p>
    <w:p w14:paraId="54C76625" w14:textId="77777777" w:rsidR="00E10CAF" w:rsidRPr="00E10CAF" w:rsidRDefault="00E10CAF" w:rsidP="00E10CAF">
      <w:pPr>
        <w:jc w:val="center"/>
        <w:rPr>
          <w:sz w:val="28"/>
          <w:szCs w:val="28"/>
        </w:rPr>
      </w:pPr>
      <w:r w:rsidRPr="00E10CAF">
        <w:rPr>
          <w:sz w:val="28"/>
          <w:szCs w:val="28"/>
        </w:rPr>
        <w:t>20</w:t>
      </w:r>
      <w:r w:rsidR="00373452">
        <w:rPr>
          <w:sz w:val="28"/>
          <w:szCs w:val="28"/>
        </w:rPr>
        <w:t>24</w:t>
      </w:r>
    </w:p>
    <w:p w14:paraId="00A68651" w14:textId="77777777"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4D3932" w:rsidRPr="004D3932">
        <w:rPr>
          <w:sz w:val="28"/>
          <w:szCs w:val="28"/>
        </w:rPr>
        <w:t>Управление коммуникативными процессами</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373452">
        <w:rPr>
          <w:sz w:val="28"/>
          <w:szCs w:val="28"/>
        </w:rPr>
        <w:t>38.03.02 Менеджмент</w:t>
      </w:r>
    </w:p>
    <w:p w14:paraId="0F7B81FC" w14:textId="77777777" w:rsidR="00E10CAF" w:rsidRDefault="00E10CAF" w:rsidP="00E10CAF">
      <w:pPr>
        <w:jc w:val="both"/>
        <w:rPr>
          <w:sz w:val="28"/>
          <w:szCs w:val="28"/>
        </w:rPr>
      </w:pPr>
    </w:p>
    <w:p w14:paraId="103648A3" w14:textId="77777777" w:rsidR="00E10CAF" w:rsidRDefault="00E10CAF" w:rsidP="00E10CAF">
      <w:pPr>
        <w:jc w:val="both"/>
        <w:rPr>
          <w:sz w:val="28"/>
          <w:szCs w:val="28"/>
        </w:rPr>
      </w:pPr>
    </w:p>
    <w:p w14:paraId="0D8D5B04" w14:textId="77777777" w:rsidR="00E10CAF" w:rsidRDefault="00E10CAF" w:rsidP="00E10CAF">
      <w:pPr>
        <w:jc w:val="both"/>
        <w:rPr>
          <w:sz w:val="28"/>
          <w:szCs w:val="28"/>
        </w:rPr>
      </w:pPr>
    </w:p>
    <w:p w14:paraId="02E9505B"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4BBC6F1D" w14:textId="77777777" w:rsidR="00E10CAF" w:rsidRDefault="00E10CAF" w:rsidP="00E10CAF">
      <w:pPr>
        <w:jc w:val="both"/>
        <w:rPr>
          <w:sz w:val="28"/>
          <w:szCs w:val="28"/>
        </w:rPr>
      </w:pPr>
    </w:p>
    <w:p w14:paraId="16FF88A4" w14:textId="77777777" w:rsidR="00E10CAF" w:rsidRDefault="00E10CAF" w:rsidP="00E10CAF">
      <w:pPr>
        <w:jc w:val="both"/>
        <w:rPr>
          <w:sz w:val="28"/>
          <w:szCs w:val="28"/>
        </w:rPr>
      </w:pPr>
    </w:p>
    <w:p w14:paraId="6429A6E3"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2CF42BDB" w14:textId="77777777" w:rsidR="00E10CAF" w:rsidRPr="00E10CAF" w:rsidRDefault="00E10CAF" w:rsidP="00E10CAF">
      <w:pPr>
        <w:jc w:val="both"/>
        <w:rPr>
          <w:sz w:val="28"/>
          <w:szCs w:val="28"/>
        </w:rPr>
      </w:pPr>
    </w:p>
    <w:p w14:paraId="2E433EC9" w14:textId="77777777" w:rsidR="00F16386" w:rsidRPr="004D3932" w:rsidRDefault="00E10CAF" w:rsidP="00612527">
      <w:pPr>
        <w:jc w:val="both"/>
        <w:rPr>
          <w:sz w:val="28"/>
          <w:szCs w:val="28"/>
        </w:rPr>
      </w:pPr>
      <w:r w:rsidRPr="004D3932">
        <w:rPr>
          <w:sz w:val="28"/>
          <w:szCs w:val="28"/>
        </w:rPr>
        <w:t>Разработчик:</w:t>
      </w:r>
      <w:r w:rsidR="00E91C4D" w:rsidRPr="004D3932">
        <w:rPr>
          <w:sz w:val="28"/>
          <w:szCs w:val="28"/>
        </w:rPr>
        <w:t xml:space="preserve"> </w:t>
      </w:r>
      <w:r w:rsidR="00373452">
        <w:rPr>
          <w:sz w:val="28"/>
          <w:szCs w:val="28"/>
        </w:rPr>
        <w:t xml:space="preserve">к.э.н., доцент кафедры менеджмента </w:t>
      </w:r>
      <w:proofErr w:type="spellStart"/>
      <w:r w:rsidR="004D3932" w:rsidRPr="004D3932">
        <w:rPr>
          <w:sz w:val="28"/>
          <w:szCs w:val="28"/>
        </w:rPr>
        <w:t>Бабскова</w:t>
      </w:r>
      <w:proofErr w:type="spellEnd"/>
      <w:r w:rsidR="004D3932" w:rsidRPr="004D3932">
        <w:rPr>
          <w:sz w:val="28"/>
          <w:szCs w:val="28"/>
        </w:rPr>
        <w:t xml:space="preserve"> О.В</w:t>
      </w:r>
      <w:r w:rsidR="00612527" w:rsidRPr="004D3932">
        <w:rPr>
          <w:sz w:val="28"/>
          <w:szCs w:val="28"/>
        </w:rPr>
        <w:t xml:space="preserve">. </w:t>
      </w:r>
    </w:p>
    <w:p w14:paraId="64CC70C5" w14:textId="77777777" w:rsidR="00612527" w:rsidRDefault="00612527" w:rsidP="00612527">
      <w:pPr>
        <w:jc w:val="both"/>
        <w:rPr>
          <w:sz w:val="28"/>
          <w:szCs w:val="28"/>
        </w:rPr>
      </w:pPr>
    </w:p>
    <w:p w14:paraId="120F27E9" w14:textId="77777777" w:rsidR="00E10CAF" w:rsidRDefault="00E10CAF" w:rsidP="00E10CAF">
      <w:pPr>
        <w:jc w:val="both"/>
        <w:rPr>
          <w:sz w:val="28"/>
          <w:szCs w:val="28"/>
        </w:rPr>
      </w:pPr>
    </w:p>
    <w:p w14:paraId="6A7AD029" w14:textId="77777777" w:rsidR="00612527" w:rsidRDefault="00612527" w:rsidP="00E10CAF">
      <w:pPr>
        <w:jc w:val="both"/>
        <w:rPr>
          <w:sz w:val="28"/>
          <w:szCs w:val="28"/>
        </w:rPr>
      </w:pPr>
    </w:p>
    <w:p w14:paraId="0490AFC8" w14:textId="77777777" w:rsidR="00612527" w:rsidRDefault="00612527" w:rsidP="00E10CAF">
      <w:pPr>
        <w:jc w:val="both"/>
        <w:rPr>
          <w:sz w:val="28"/>
          <w:szCs w:val="28"/>
        </w:rPr>
      </w:pPr>
    </w:p>
    <w:p w14:paraId="3DB43AF0" w14:textId="77777777" w:rsidR="00612527" w:rsidRDefault="00612527" w:rsidP="00E10CAF">
      <w:pPr>
        <w:jc w:val="both"/>
        <w:rPr>
          <w:sz w:val="28"/>
          <w:szCs w:val="28"/>
        </w:rPr>
      </w:pPr>
    </w:p>
    <w:p w14:paraId="4645D444" w14:textId="77777777" w:rsidR="00E10CAF" w:rsidRDefault="00E10CAF" w:rsidP="00E10CAF">
      <w:pPr>
        <w:jc w:val="both"/>
        <w:rPr>
          <w:sz w:val="28"/>
          <w:szCs w:val="28"/>
        </w:rPr>
      </w:pPr>
    </w:p>
    <w:p w14:paraId="7FED0EB0" w14:textId="77777777" w:rsidR="00E10CAF" w:rsidRDefault="00E10CAF" w:rsidP="00E10CAF">
      <w:pPr>
        <w:jc w:val="both"/>
        <w:rPr>
          <w:sz w:val="28"/>
          <w:szCs w:val="28"/>
        </w:rPr>
      </w:pPr>
    </w:p>
    <w:p w14:paraId="44597BE9" w14:textId="77777777" w:rsidR="00E10CAF" w:rsidRDefault="00E10CAF" w:rsidP="00E10CAF">
      <w:pPr>
        <w:jc w:val="both"/>
        <w:rPr>
          <w:sz w:val="28"/>
          <w:szCs w:val="28"/>
        </w:rPr>
      </w:pPr>
    </w:p>
    <w:p w14:paraId="37F36ACB" w14:textId="77777777" w:rsidR="00211F2F" w:rsidRPr="00E10CAF" w:rsidRDefault="00211F2F" w:rsidP="00211F2F">
      <w:pPr>
        <w:jc w:val="both"/>
        <w:rPr>
          <w:sz w:val="28"/>
          <w:szCs w:val="28"/>
        </w:rPr>
      </w:pPr>
      <w:r w:rsidRPr="00E10CAF">
        <w:rPr>
          <w:sz w:val="28"/>
          <w:szCs w:val="28"/>
        </w:rPr>
        <w:t xml:space="preserve">Рассмотрена и </w:t>
      </w:r>
      <w:r>
        <w:rPr>
          <w:sz w:val="28"/>
          <w:szCs w:val="28"/>
        </w:rPr>
        <w:t xml:space="preserve">одобрена на заседании кафедры </w:t>
      </w:r>
      <w:r w:rsidR="00363B95">
        <w:rPr>
          <w:sz w:val="28"/>
          <w:szCs w:val="28"/>
        </w:rPr>
        <w:t xml:space="preserve">менеджмента </w:t>
      </w:r>
      <w:r w:rsidR="00373452">
        <w:rPr>
          <w:sz w:val="28"/>
          <w:szCs w:val="28"/>
        </w:rPr>
        <w:t>«28» августа 2023</w:t>
      </w:r>
      <w:r w:rsidRPr="008C5362">
        <w:rPr>
          <w:sz w:val="28"/>
          <w:szCs w:val="28"/>
        </w:rPr>
        <w:t xml:space="preserve"> г. </w:t>
      </w:r>
      <w:r w:rsidR="00373452">
        <w:rPr>
          <w:sz w:val="28"/>
          <w:szCs w:val="28"/>
        </w:rPr>
        <w:t>Протокол №1</w:t>
      </w:r>
      <w:r w:rsidRPr="008C5362">
        <w:rPr>
          <w:sz w:val="28"/>
          <w:szCs w:val="28"/>
        </w:rPr>
        <w:t>.</w:t>
      </w:r>
    </w:p>
    <w:p w14:paraId="1054BCB9" w14:textId="77777777" w:rsidR="00211F2F" w:rsidRDefault="00211F2F" w:rsidP="00211F2F">
      <w:pPr>
        <w:jc w:val="both"/>
        <w:rPr>
          <w:sz w:val="28"/>
          <w:szCs w:val="28"/>
        </w:rPr>
      </w:pPr>
    </w:p>
    <w:p w14:paraId="1DD8C9EB" w14:textId="77777777" w:rsidR="00211F2F" w:rsidRDefault="00211F2F" w:rsidP="00211F2F">
      <w:pPr>
        <w:jc w:val="both"/>
        <w:rPr>
          <w:sz w:val="28"/>
          <w:szCs w:val="28"/>
        </w:rPr>
      </w:pPr>
    </w:p>
    <w:p w14:paraId="20C70581" w14:textId="77777777" w:rsidR="00211F2F" w:rsidRDefault="00211F2F" w:rsidP="00211F2F">
      <w:pPr>
        <w:jc w:val="both"/>
        <w:rPr>
          <w:sz w:val="28"/>
          <w:szCs w:val="28"/>
        </w:rPr>
      </w:pPr>
    </w:p>
    <w:p w14:paraId="0E2AE422" w14:textId="77777777" w:rsidR="00211F2F" w:rsidRDefault="00211F2F" w:rsidP="00211F2F">
      <w:pPr>
        <w:jc w:val="both"/>
        <w:rPr>
          <w:sz w:val="28"/>
          <w:szCs w:val="28"/>
        </w:rPr>
      </w:pPr>
    </w:p>
    <w:p w14:paraId="1E7E9DA8" w14:textId="77777777" w:rsidR="00211F2F" w:rsidRDefault="00211F2F" w:rsidP="00211F2F">
      <w:pPr>
        <w:jc w:val="both"/>
        <w:rPr>
          <w:sz w:val="28"/>
          <w:szCs w:val="28"/>
        </w:rPr>
      </w:pPr>
    </w:p>
    <w:p w14:paraId="7A72FD6F" w14:textId="77777777" w:rsidR="00211F2F" w:rsidRDefault="00211F2F" w:rsidP="00211F2F">
      <w:pPr>
        <w:jc w:val="both"/>
        <w:rPr>
          <w:sz w:val="28"/>
          <w:szCs w:val="28"/>
        </w:rPr>
      </w:pPr>
    </w:p>
    <w:p w14:paraId="28718F80" w14:textId="77777777" w:rsidR="00211F2F" w:rsidRDefault="00211F2F" w:rsidP="00211F2F">
      <w:pPr>
        <w:jc w:val="both"/>
        <w:rPr>
          <w:sz w:val="28"/>
          <w:szCs w:val="28"/>
        </w:rPr>
      </w:pPr>
    </w:p>
    <w:p w14:paraId="279AE4DD" w14:textId="77777777" w:rsidR="00211F2F" w:rsidRDefault="00211F2F" w:rsidP="00211F2F">
      <w:pPr>
        <w:jc w:val="both"/>
        <w:rPr>
          <w:sz w:val="28"/>
          <w:szCs w:val="28"/>
        </w:rPr>
      </w:pPr>
      <w:r>
        <w:rPr>
          <w:sz w:val="28"/>
          <w:szCs w:val="28"/>
        </w:rPr>
        <w:t>СОГЛАСОВАНО:</w:t>
      </w:r>
    </w:p>
    <w:p w14:paraId="7C4AB112" w14:textId="77777777" w:rsidR="00211F2F" w:rsidRDefault="00211F2F" w:rsidP="00211F2F">
      <w:pPr>
        <w:jc w:val="both"/>
        <w:rPr>
          <w:sz w:val="28"/>
          <w:szCs w:val="28"/>
        </w:rPr>
      </w:pPr>
    </w:p>
    <w:p w14:paraId="587807FB" w14:textId="77777777" w:rsidR="00211F2F" w:rsidRPr="00E10CAF" w:rsidRDefault="00211F2F" w:rsidP="00211F2F">
      <w:pPr>
        <w:jc w:val="both"/>
        <w:rPr>
          <w:sz w:val="28"/>
          <w:szCs w:val="28"/>
        </w:rPr>
      </w:pPr>
      <w:r w:rsidRPr="00E10CAF">
        <w:rPr>
          <w:sz w:val="28"/>
          <w:szCs w:val="28"/>
        </w:rPr>
        <w:t xml:space="preserve">Заведующий кафедрой </w:t>
      </w:r>
      <w:r>
        <w:rPr>
          <w:noProof/>
          <w:sz w:val="28"/>
          <w:szCs w:val="28"/>
        </w:rPr>
        <w:drawing>
          <wp:inline distT="0" distB="0" distL="0" distR="0" wp14:anchorId="76FE857D" wp14:editId="1D53FED4">
            <wp:extent cx="1021114" cy="627321"/>
            <wp:effectExtent l="19050" t="0" r="7586" b="0"/>
            <wp:docPr id="239"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умаков.jpg"/>
                    <pic:cNvPicPr/>
                  </pic:nvPicPr>
                  <pic:blipFill>
                    <a:blip r:embed="rId9"/>
                    <a:stretch>
                      <a:fillRect/>
                    </a:stretch>
                  </pic:blipFill>
                  <pic:spPr>
                    <a:xfrm>
                      <a:off x="0" y="0"/>
                      <a:ext cx="1018286" cy="625584"/>
                    </a:xfrm>
                    <a:prstGeom prst="rect">
                      <a:avLst/>
                    </a:prstGeom>
                  </pic:spPr>
                </pic:pic>
              </a:graphicData>
            </a:graphic>
          </wp:inline>
        </w:drawing>
      </w:r>
      <w:r w:rsidRPr="00E10CAF">
        <w:rPr>
          <w:sz w:val="28"/>
          <w:szCs w:val="28"/>
        </w:rPr>
        <w:t xml:space="preserve"> / </w:t>
      </w:r>
      <w:r>
        <w:rPr>
          <w:sz w:val="28"/>
          <w:szCs w:val="28"/>
        </w:rPr>
        <w:t>Чумаков В.Н.</w:t>
      </w:r>
    </w:p>
    <w:p w14:paraId="0FD71F8C" w14:textId="77777777" w:rsidR="00E1202A" w:rsidRPr="00E10CAF" w:rsidRDefault="001A6E84" w:rsidP="00E1202A">
      <w:pPr>
        <w:jc w:val="both"/>
        <w:rPr>
          <w:sz w:val="28"/>
          <w:szCs w:val="28"/>
        </w:rPr>
      </w:pPr>
      <w:r>
        <w:rPr>
          <w:sz w:val="28"/>
          <w:szCs w:val="28"/>
        </w:rPr>
        <w:t xml:space="preserve">Руководитель ОП </w:t>
      </w:r>
      <w:r w:rsidR="00373452">
        <w:rPr>
          <w:noProof/>
          <w:sz w:val="28"/>
          <w:szCs w:val="28"/>
        </w:rPr>
        <w:drawing>
          <wp:inline distT="0" distB="0" distL="0" distR="0" wp14:anchorId="3A63CC94" wp14:editId="21AC2122">
            <wp:extent cx="1021114" cy="627321"/>
            <wp:effectExtent l="19050" t="0" r="7586" b="0"/>
            <wp:docPr id="2"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умаков.jpg"/>
                    <pic:cNvPicPr/>
                  </pic:nvPicPr>
                  <pic:blipFill>
                    <a:blip r:embed="rId9"/>
                    <a:stretch>
                      <a:fillRect/>
                    </a:stretch>
                  </pic:blipFill>
                  <pic:spPr>
                    <a:xfrm>
                      <a:off x="0" y="0"/>
                      <a:ext cx="1018286" cy="625584"/>
                    </a:xfrm>
                    <a:prstGeom prst="rect">
                      <a:avLst/>
                    </a:prstGeom>
                  </pic:spPr>
                </pic:pic>
              </a:graphicData>
            </a:graphic>
          </wp:inline>
        </w:drawing>
      </w:r>
      <w:r w:rsidR="00E1202A" w:rsidRPr="00E10CAF">
        <w:rPr>
          <w:sz w:val="28"/>
          <w:szCs w:val="28"/>
        </w:rPr>
        <w:t xml:space="preserve"> / </w:t>
      </w:r>
      <w:r w:rsidR="00373452">
        <w:rPr>
          <w:sz w:val="28"/>
          <w:szCs w:val="28"/>
        </w:rPr>
        <w:t>Чумаков В.Н.</w:t>
      </w:r>
    </w:p>
    <w:p w14:paraId="4AE1FEE6" w14:textId="77777777" w:rsidR="00E10CAF" w:rsidRDefault="00E10CAF">
      <w:pPr>
        <w:rPr>
          <w:sz w:val="28"/>
          <w:szCs w:val="28"/>
        </w:rPr>
      </w:pPr>
      <w:r>
        <w:rPr>
          <w:sz w:val="28"/>
          <w:szCs w:val="28"/>
        </w:rPr>
        <w:br w:type="page"/>
      </w:r>
    </w:p>
    <w:p w14:paraId="5AFC8A81" w14:textId="77777777" w:rsidR="00D00179" w:rsidRDefault="00D00179" w:rsidP="00E10CAF">
      <w:pPr>
        <w:jc w:val="center"/>
        <w:rPr>
          <w:b/>
          <w:bCs/>
          <w:sz w:val="28"/>
          <w:szCs w:val="28"/>
        </w:rPr>
      </w:pPr>
      <w:r>
        <w:rPr>
          <w:b/>
          <w:bCs/>
          <w:sz w:val="28"/>
          <w:szCs w:val="28"/>
        </w:rPr>
        <w:lastRenderedPageBreak/>
        <w:t>Содержание</w:t>
      </w:r>
    </w:p>
    <w:p w14:paraId="255A659C" w14:textId="77777777" w:rsidR="00733C7C" w:rsidRPr="00733C7C" w:rsidRDefault="00733C7C" w:rsidP="00733C7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17F8D6FC" w14:textId="77777777" w:rsidR="00905D9A" w:rsidRPr="00905D9A" w:rsidRDefault="009A052B" w:rsidP="00905D9A">
          <w:pPr>
            <w:pStyle w:val="11"/>
            <w:tabs>
              <w:tab w:val="right" w:leader="dot" w:pos="9339"/>
            </w:tabs>
            <w:jc w:val="both"/>
            <w:rPr>
              <w:rFonts w:asciiTheme="minorHAnsi" w:eastAsiaTheme="minorEastAsia" w:hAnsiTheme="minorHAnsi" w:cstheme="minorBidi"/>
              <w:noProof/>
              <w:szCs w:val="22"/>
            </w:rPr>
          </w:pPr>
          <w:r w:rsidRPr="00733C7C">
            <w:rPr>
              <w:rStyle w:val="af5"/>
              <w:noProof/>
              <w:sz w:val="28"/>
              <w:szCs w:val="28"/>
            </w:rPr>
            <w:fldChar w:fldCharType="begin"/>
          </w:r>
          <w:r w:rsidR="00733C7C" w:rsidRPr="00733C7C">
            <w:rPr>
              <w:rStyle w:val="af5"/>
              <w:noProof/>
              <w:sz w:val="28"/>
              <w:szCs w:val="28"/>
            </w:rPr>
            <w:instrText xml:space="preserve"> TOC \o "1-3" \h \z \u </w:instrText>
          </w:r>
          <w:r w:rsidRPr="00733C7C">
            <w:rPr>
              <w:rStyle w:val="af5"/>
              <w:noProof/>
              <w:sz w:val="28"/>
              <w:szCs w:val="28"/>
            </w:rPr>
            <w:fldChar w:fldCharType="separate"/>
          </w:r>
          <w:hyperlink w:anchor="_Toc93565716" w:history="1">
            <w:r w:rsidR="00905D9A" w:rsidRPr="00905D9A">
              <w:rPr>
                <w:rStyle w:val="af5"/>
                <w:noProof/>
                <w:sz w:val="28"/>
              </w:rPr>
              <w:t>1. Пояснительная записка</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_Toc93565716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4</w:t>
            </w:r>
            <w:r w:rsidR="00905D9A" w:rsidRPr="00905D9A">
              <w:rPr>
                <w:noProof/>
                <w:webHidden/>
                <w:sz w:val="28"/>
              </w:rPr>
              <w:fldChar w:fldCharType="end"/>
            </w:r>
          </w:hyperlink>
        </w:p>
        <w:p w14:paraId="405C35B3" w14:textId="77777777" w:rsidR="00905D9A" w:rsidRPr="00905D9A" w:rsidRDefault="003950B9" w:rsidP="00905D9A">
          <w:pPr>
            <w:pStyle w:val="11"/>
            <w:tabs>
              <w:tab w:val="right" w:leader="dot" w:pos="9339"/>
            </w:tabs>
            <w:jc w:val="both"/>
            <w:rPr>
              <w:rFonts w:asciiTheme="minorHAnsi" w:eastAsiaTheme="minorEastAsia" w:hAnsiTheme="minorHAnsi" w:cstheme="minorBidi"/>
              <w:noProof/>
              <w:szCs w:val="22"/>
            </w:rPr>
          </w:pPr>
          <w:hyperlink w:anchor="_Toc93565717" w:history="1">
            <w:r w:rsidR="00905D9A" w:rsidRPr="00905D9A">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_Toc93565717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4</w:t>
            </w:r>
            <w:r w:rsidR="00905D9A" w:rsidRPr="00905D9A">
              <w:rPr>
                <w:noProof/>
                <w:webHidden/>
                <w:sz w:val="28"/>
              </w:rPr>
              <w:fldChar w:fldCharType="end"/>
            </w:r>
          </w:hyperlink>
        </w:p>
        <w:p w14:paraId="2C84D7B0" w14:textId="77777777" w:rsidR="00905D9A" w:rsidRPr="00905D9A" w:rsidRDefault="003950B9" w:rsidP="00905D9A">
          <w:pPr>
            <w:pStyle w:val="11"/>
            <w:tabs>
              <w:tab w:val="right" w:leader="dot" w:pos="9339"/>
            </w:tabs>
            <w:jc w:val="both"/>
            <w:rPr>
              <w:rFonts w:asciiTheme="minorHAnsi" w:eastAsiaTheme="minorEastAsia" w:hAnsiTheme="minorHAnsi" w:cstheme="minorBidi"/>
              <w:noProof/>
              <w:szCs w:val="22"/>
            </w:rPr>
          </w:pPr>
          <w:hyperlink w:anchor="_Toc93565718" w:history="1">
            <w:r w:rsidR="00905D9A" w:rsidRPr="00905D9A">
              <w:rPr>
                <w:rStyle w:val="af5"/>
                <w:noProof/>
                <w:sz w:val="28"/>
              </w:rPr>
              <w:t>3. Место дисциплины в структуре образовательной программы</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_Toc93565718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5</w:t>
            </w:r>
            <w:r w:rsidR="00905D9A" w:rsidRPr="00905D9A">
              <w:rPr>
                <w:noProof/>
                <w:webHidden/>
                <w:sz w:val="28"/>
              </w:rPr>
              <w:fldChar w:fldCharType="end"/>
            </w:r>
          </w:hyperlink>
        </w:p>
        <w:p w14:paraId="7F535599" w14:textId="77777777" w:rsidR="00905D9A" w:rsidRPr="00905D9A" w:rsidRDefault="003950B9" w:rsidP="00905D9A">
          <w:pPr>
            <w:pStyle w:val="11"/>
            <w:tabs>
              <w:tab w:val="right" w:leader="dot" w:pos="9339"/>
            </w:tabs>
            <w:jc w:val="both"/>
            <w:rPr>
              <w:rFonts w:asciiTheme="minorHAnsi" w:eastAsiaTheme="minorEastAsia" w:hAnsiTheme="minorHAnsi" w:cstheme="minorBidi"/>
              <w:noProof/>
              <w:szCs w:val="22"/>
            </w:rPr>
          </w:pPr>
          <w:hyperlink w:anchor="_Toc93565719" w:history="1">
            <w:r w:rsidR="00905D9A" w:rsidRPr="00905D9A">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_Toc93565719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5</w:t>
            </w:r>
            <w:r w:rsidR="00905D9A" w:rsidRPr="00905D9A">
              <w:rPr>
                <w:noProof/>
                <w:webHidden/>
                <w:sz w:val="28"/>
              </w:rPr>
              <w:fldChar w:fldCharType="end"/>
            </w:r>
          </w:hyperlink>
        </w:p>
        <w:p w14:paraId="3B07C68B" w14:textId="77777777" w:rsidR="00905D9A" w:rsidRPr="00905D9A" w:rsidRDefault="003950B9" w:rsidP="00905D9A">
          <w:pPr>
            <w:pStyle w:val="11"/>
            <w:tabs>
              <w:tab w:val="right" w:leader="dot" w:pos="9339"/>
            </w:tabs>
            <w:jc w:val="both"/>
            <w:rPr>
              <w:rFonts w:asciiTheme="minorHAnsi" w:eastAsiaTheme="minorEastAsia" w:hAnsiTheme="minorHAnsi" w:cstheme="minorBidi"/>
              <w:noProof/>
              <w:szCs w:val="22"/>
            </w:rPr>
          </w:pPr>
          <w:hyperlink w:anchor="_Toc93565720" w:history="1">
            <w:r w:rsidR="00905D9A" w:rsidRPr="00905D9A">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_Toc93565720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6</w:t>
            </w:r>
            <w:r w:rsidR="00905D9A" w:rsidRPr="00905D9A">
              <w:rPr>
                <w:noProof/>
                <w:webHidden/>
                <w:sz w:val="28"/>
              </w:rPr>
              <w:fldChar w:fldCharType="end"/>
            </w:r>
          </w:hyperlink>
        </w:p>
        <w:p w14:paraId="345894FE" w14:textId="77777777" w:rsidR="00905D9A" w:rsidRPr="00905D9A" w:rsidRDefault="003950B9" w:rsidP="00905D9A">
          <w:pPr>
            <w:pStyle w:val="11"/>
            <w:tabs>
              <w:tab w:val="right" w:leader="dot" w:pos="9339"/>
            </w:tabs>
            <w:jc w:val="both"/>
            <w:rPr>
              <w:rFonts w:asciiTheme="minorHAnsi" w:eastAsiaTheme="minorEastAsia" w:hAnsiTheme="minorHAnsi" w:cstheme="minorBidi"/>
              <w:noProof/>
              <w:szCs w:val="22"/>
            </w:rPr>
          </w:pPr>
          <w:hyperlink w:anchor="_Toc93565721" w:history="1">
            <w:r w:rsidR="00905D9A" w:rsidRPr="00905D9A">
              <w:rPr>
                <w:rStyle w:val="af5"/>
                <w:noProof/>
                <w:sz w:val="28"/>
              </w:rPr>
              <w:t>6. Перечень учебно-методического обеспечения для самостоятельной работы обучающихся по дисциплине (модулю)</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_Toc93565721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8</w:t>
            </w:r>
            <w:r w:rsidR="00905D9A" w:rsidRPr="00905D9A">
              <w:rPr>
                <w:noProof/>
                <w:webHidden/>
                <w:sz w:val="28"/>
              </w:rPr>
              <w:fldChar w:fldCharType="end"/>
            </w:r>
          </w:hyperlink>
        </w:p>
        <w:p w14:paraId="4558AD97" w14:textId="77777777" w:rsidR="00905D9A" w:rsidRPr="00905D9A" w:rsidRDefault="003950B9" w:rsidP="00905D9A">
          <w:pPr>
            <w:pStyle w:val="11"/>
            <w:tabs>
              <w:tab w:val="right" w:leader="dot" w:pos="9339"/>
            </w:tabs>
            <w:jc w:val="both"/>
            <w:rPr>
              <w:rFonts w:asciiTheme="minorHAnsi" w:eastAsiaTheme="minorEastAsia" w:hAnsiTheme="minorHAnsi" w:cstheme="minorBidi"/>
              <w:noProof/>
              <w:szCs w:val="22"/>
            </w:rPr>
          </w:pPr>
          <w:hyperlink w:anchor="_Toc93565722" w:history="1">
            <w:r w:rsidR="00905D9A" w:rsidRPr="00905D9A">
              <w:rPr>
                <w:rStyle w:val="af5"/>
                <w:noProof/>
                <w:sz w:val="28"/>
              </w:rPr>
              <w:t>7.Фонд оценочных и методических материалов для проведения промежуточной аттестации обучающихся по дисциплине</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_Toc93565722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9</w:t>
            </w:r>
            <w:r w:rsidR="00905D9A" w:rsidRPr="00905D9A">
              <w:rPr>
                <w:noProof/>
                <w:webHidden/>
                <w:sz w:val="28"/>
              </w:rPr>
              <w:fldChar w:fldCharType="end"/>
            </w:r>
          </w:hyperlink>
        </w:p>
        <w:p w14:paraId="7608411C" w14:textId="77777777" w:rsidR="00905D9A" w:rsidRPr="00905D9A" w:rsidRDefault="003950B9" w:rsidP="00905D9A">
          <w:pPr>
            <w:pStyle w:val="11"/>
            <w:tabs>
              <w:tab w:val="right" w:leader="dot" w:pos="9339"/>
            </w:tabs>
            <w:jc w:val="both"/>
            <w:rPr>
              <w:rFonts w:asciiTheme="minorHAnsi" w:eastAsiaTheme="minorEastAsia" w:hAnsiTheme="minorHAnsi" w:cstheme="minorBidi"/>
              <w:noProof/>
              <w:szCs w:val="22"/>
            </w:rPr>
          </w:pPr>
          <w:hyperlink w:anchor="_Toc93565723" w:history="1">
            <w:r w:rsidR="00905D9A" w:rsidRPr="00905D9A">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_Toc93565723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11</w:t>
            </w:r>
            <w:r w:rsidR="00905D9A" w:rsidRPr="00905D9A">
              <w:rPr>
                <w:noProof/>
                <w:webHidden/>
                <w:sz w:val="28"/>
              </w:rPr>
              <w:fldChar w:fldCharType="end"/>
            </w:r>
          </w:hyperlink>
        </w:p>
        <w:p w14:paraId="35B6C569" w14:textId="77777777" w:rsidR="00905D9A" w:rsidRPr="00905D9A" w:rsidRDefault="003950B9" w:rsidP="00905D9A">
          <w:pPr>
            <w:pStyle w:val="11"/>
            <w:tabs>
              <w:tab w:val="right" w:leader="dot" w:pos="9339"/>
            </w:tabs>
            <w:jc w:val="both"/>
            <w:rPr>
              <w:rFonts w:asciiTheme="minorHAnsi" w:eastAsiaTheme="minorEastAsia" w:hAnsiTheme="minorHAnsi" w:cstheme="minorBidi"/>
              <w:noProof/>
              <w:szCs w:val="22"/>
            </w:rPr>
          </w:pPr>
          <w:hyperlink w:anchor="_Toc93565724" w:history="1">
            <w:r w:rsidR="00905D9A" w:rsidRPr="00905D9A">
              <w:rPr>
                <w:rStyle w:val="af5"/>
                <w:noProof/>
                <w:sz w:val="28"/>
              </w:rPr>
              <w:t>9. Методические указания для обучающихся по освоению дисциплины (модуля)</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_Toc93565724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12</w:t>
            </w:r>
            <w:r w:rsidR="00905D9A" w:rsidRPr="00905D9A">
              <w:rPr>
                <w:noProof/>
                <w:webHidden/>
                <w:sz w:val="28"/>
              </w:rPr>
              <w:fldChar w:fldCharType="end"/>
            </w:r>
          </w:hyperlink>
        </w:p>
        <w:p w14:paraId="3FC018E6" w14:textId="77777777" w:rsidR="00905D9A" w:rsidRPr="00905D9A" w:rsidRDefault="003950B9" w:rsidP="00905D9A">
          <w:pPr>
            <w:pStyle w:val="11"/>
            <w:tabs>
              <w:tab w:val="right" w:leader="dot" w:pos="9339"/>
            </w:tabs>
            <w:jc w:val="both"/>
            <w:rPr>
              <w:rFonts w:asciiTheme="minorHAnsi" w:eastAsiaTheme="minorEastAsia" w:hAnsiTheme="minorHAnsi" w:cstheme="minorBidi"/>
              <w:noProof/>
              <w:szCs w:val="22"/>
            </w:rPr>
          </w:pPr>
          <w:hyperlink w:anchor="_Toc93565725" w:history="1">
            <w:r w:rsidR="00905D9A" w:rsidRPr="00905D9A">
              <w:rPr>
                <w:rStyle w:val="af5"/>
                <w:noProof/>
                <w:sz w:val="28"/>
              </w:rPr>
              <w:t>10. Особенности освоения дисциплины для инвалидов и лиц с ограниченными возможностями здоровья</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_Toc93565725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15</w:t>
            </w:r>
            <w:r w:rsidR="00905D9A" w:rsidRPr="00905D9A">
              <w:rPr>
                <w:noProof/>
                <w:webHidden/>
                <w:sz w:val="28"/>
              </w:rPr>
              <w:fldChar w:fldCharType="end"/>
            </w:r>
          </w:hyperlink>
        </w:p>
        <w:p w14:paraId="4787FB88" w14:textId="77777777" w:rsidR="00905D9A" w:rsidRPr="00905D9A" w:rsidRDefault="003950B9" w:rsidP="00905D9A">
          <w:pPr>
            <w:pStyle w:val="11"/>
            <w:tabs>
              <w:tab w:val="right" w:leader="dot" w:pos="9339"/>
            </w:tabs>
            <w:jc w:val="both"/>
            <w:rPr>
              <w:rFonts w:asciiTheme="minorHAnsi" w:eastAsiaTheme="minorEastAsia" w:hAnsiTheme="minorHAnsi" w:cstheme="minorBidi"/>
              <w:noProof/>
              <w:szCs w:val="22"/>
            </w:rPr>
          </w:pPr>
          <w:hyperlink w:anchor="_Toc93565726" w:history="1">
            <w:r w:rsidR="00905D9A" w:rsidRPr="00905D9A">
              <w:rPr>
                <w:rStyle w:val="af5"/>
                <w:noProof/>
                <w:sz w:val="28"/>
              </w:rPr>
              <w:t xml:space="preserve">11. Перечень информационных технологий, </w:t>
            </w:r>
            <w:r w:rsidR="00905D9A" w:rsidRPr="00905D9A">
              <w:rPr>
                <w:rStyle w:val="af5"/>
                <w:rFonts w:eastAsia="Calibri"/>
                <w:noProof/>
                <w:sz w:val="28"/>
              </w:rPr>
              <w:t>профессиональных баз данных,</w:t>
            </w:r>
            <w:r w:rsidR="00905D9A" w:rsidRPr="00905D9A">
              <w:rPr>
                <w:rStyle w:val="af5"/>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_Toc93565726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15</w:t>
            </w:r>
            <w:r w:rsidR="00905D9A" w:rsidRPr="00905D9A">
              <w:rPr>
                <w:noProof/>
                <w:webHidden/>
                <w:sz w:val="28"/>
              </w:rPr>
              <w:fldChar w:fldCharType="end"/>
            </w:r>
          </w:hyperlink>
        </w:p>
        <w:p w14:paraId="46C9714A" w14:textId="77777777" w:rsidR="00905D9A" w:rsidRPr="00905D9A" w:rsidRDefault="003950B9" w:rsidP="00905D9A">
          <w:pPr>
            <w:pStyle w:val="11"/>
            <w:tabs>
              <w:tab w:val="right" w:leader="dot" w:pos="9339"/>
            </w:tabs>
            <w:jc w:val="both"/>
            <w:rPr>
              <w:rFonts w:asciiTheme="minorHAnsi" w:eastAsiaTheme="minorEastAsia" w:hAnsiTheme="minorHAnsi" w:cstheme="minorBidi"/>
              <w:noProof/>
              <w:szCs w:val="22"/>
            </w:rPr>
          </w:pPr>
          <w:hyperlink w:anchor="_Toc93565727" w:history="1">
            <w:r w:rsidR="00905D9A" w:rsidRPr="00905D9A">
              <w:rPr>
                <w:rStyle w:val="af5"/>
                <w:noProof/>
                <w:sz w:val="28"/>
              </w:rPr>
              <w:t>12. Материально-техническая база, необходимая для осуществления образовательного процесса по дисциплине (модулю)</w:t>
            </w:r>
            <w:r w:rsidR="00905D9A" w:rsidRPr="00905D9A">
              <w:rPr>
                <w:noProof/>
                <w:webHidden/>
                <w:sz w:val="28"/>
              </w:rPr>
              <w:tab/>
            </w:r>
            <w:r w:rsidR="00905D9A" w:rsidRPr="00905D9A">
              <w:rPr>
                <w:noProof/>
                <w:webHidden/>
                <w:sz w:val="28"/>
              </w:rPr>
              <w:fldChar w:fldCharType="begin"/>
            </w:r>
            <w:r w:rsidR="00905D9A" w:rsidRPr="00905D9A">
              <w:rPr>
                <w:noProof/>
                <w:webHidden/>
                <w:sz w:val="28"/>
              </w:rPr>
              <w:instrText xml:space="preserve"> PAGEREF _Toc93565727 \h </w:instrText>
            </w:r>
            <w:r w:rsidR="00905D9A" w:rsidRPr="00905D9A">
              <w:rPr>
                <w:noProof/>
                <w:webHidden/>
                <w:sz w:val="28"/>
              </w:rPr>
            </w:r>
            <w:r w:rsidR="00905D9A" w:rsidRPr="00905D9A">
              <w:rPr>
                <w:noProof/>
                <w:webHidden/>
                <w:sz w:val="28"/>
              </w:rPr>
              <w:fldChar w:fldCharType="separate"/>
            </w:r>
            <w:r w:rsidR="00905D9A" w:rsidRPr="00905D9A">
              <w:rPr>
                <w:noProof/>
                <w:webHidden/>
                <w:sz w:val="28"/>
              </w:rPr>
              <w:t>16</w:t>
            </w:r>
            <w:r w:rsidR="00905D9A" w:rsidRPr="00905D9A">
              <w:rPr>
                <w:noProof/>
                <w:webHidden/>
                <w:sz w:val="28"/>
              </w:rPr>
              <w:fldChar w:fldCharType="end"/>
            </w:r>
          </w:hyperlink>
        </w:p>
        <w:p w14:paraId="390BF867" w14:textId="77777777" w:rsidR="00733C7C" w:rsidRDefault="009A052B" w:rsidP="00733C7C">
          <w:pPr>
            <w:pStyle w:val="11"/>
            <w:tabs>
              <w:tab w:val="right" w:leader="dot" w:pos="9339"/>
            </w:tabs>
            <w:spacing w:after="0"/>
            <w:jc w:val="both"/>
          </w:pPr>
          <w:r w:rsidRPr="00733C7C">
            <w:rPr>
              <w:rStyle w:val="af5"/>
              <w:noProof/>
              <w:sz w:val="28"/>
              <w:szCs w:val="28"/>
            </w:rPr>
            <w:fldChar w:fldCharType="end"/>
          </w:r>
        </w:p>
      </w:sdtContent>
    </w:sdt>
    <w:p w14:paraId="1B455D10" w14:textId="77777777" w:rsidR="00D00179" w:rsidRDefault="00D00179" w:rsidP="00E10CAF">
      <w:pPr>
        <w:jc w:val="center"/>
        <w:rPr>
          <w:b/>
          <w:bCs/>
          <w:sz w:val="28"/>
          <w:szCs w:val="28"/>
        </w:rPr>
      </w:pPr>
    </w:p>
    <w:p w14:paraId="4F0FF9E4" w14:textId="77777777" w:rsidR="00D00179" w:rsidRDefault="00D00179">
      <w:pPr>
        <w:rPr>
          <w:b/>
          <w:bCs/>
          <w:sz w:val="28"/>
          <w:szCs w:val="28"/>
        </w:rPr>
      </w:pPr>
      <w:r>
        <w:rPr>
          <w:b/>
          <w:bCs/>
          <w:sz w:val="28"/>
          <w:szCs w:val="28"/>
        </w:rPr>
        <w:br w:type="page"/>
      </w:r>
    </w:p>
    <w:p w14:paraId="32F279D1" w14:textId="77777777" w:rsidR="00E10CAF" w:rsidRPr="00733C7C" w:rsidRDefault="00E10CAF" w:rsidP="00733C7C">
      <w:pPr>
        <w:pStyle w:val="1"/>
        <w:spacing w:before="0"/>
        <w:jc w:val="center"/>
        <w:rPr>
          <w:rFonts w:ascii="Times New Roman" w:hAnsi="Times New Roman" w:cs="Times New Roman"/>
          <w:color w:val="auto"/>
        </w:rPr>
      </w:pPr>
      <w:bookmarkStart w:id="0" w:name="_Toc93565716"/>
      <w:r w:rsidRPr="00733C7C">
        <w:rPr>
          <w:rFonts w:ascii="Times New Roman" w:hAnsi="Times New Roman" w:cs="Times New Roman"/>
          <w:color w:val="auto"/>
        </w:rPr>
        <w:lastRenderedPageBreak/>
        <w:t>1. Пояснительная записка</w:t>
      </w:r>
      <w:bookmarkEnd w:id="0"/>
    </w:p>
    <w:p w14:paraId="1B382689" w14:textId="77777777" w:rsidR="00E10CAF" w:rsidRPr="00E10CAF" w:rsidRDefault="00E10CAF" w:rsidP="00E10CAF">
      <w:pPr>
        <w:jc w:val="center"/>
        <w:rPr>
          <w:sz w:val="28"/>
          <w:szCs w:val="28"/>
        </w:rPr>
      </w:pPr>
      <w:r w:rsidRPr="00E10CAF">
        <w:rPr>
          <w:b/>
          <w:bCs/>
          <w:sz w:val="28"/>
          <w:szCs w:val="28"/>
        </w:rPr>
        <w:t> </w:t>
      </w:r>
    </w:p>
    <w:p w14:paraId="542B26EA" w14:textId="77777777" w:rsidR="009C797A" w:rsidRPr="007F0C49" w:rsidRDefault="009C797A" w:rsidP="009C797A">
      <w:pPr>
        <w:ind w:firstLine="709"/>
        <w:jc w:val="both"/>
        <w:rPr>
          <w:sz w:val="28"/>
          <w:szCs w:val="28"/>
        </w:rPr>
      </w:pPr>
      <w:r>
        <w:rPr>
          <w:sz w:val="28"/>
          <w:szCs w:val="28"/>
        </w:rPr>
        <w:t>Цель</w:t>
      </w:r>
      <w:r w:rsidRPr="007F0C49">
        <w:rPr>
          <w:sz w:val="28"/>
          <w:szCs w:val="28"/>
        </w:rPr>
        <w:t xml:space="preserve"> освоения дисциплины </w:t>
      </w:r>
      <w:r>
        <w:rPr>
          <w:i/>
          <w:sz w:val="28"/>
          <w:szCs w:val="28"/>
        </w:rPr>
        <w:t xml:space="preserve">«Управление коммуникативными процессами» </w:t>
      </w:r>
      <w:r w:rsidRPr="001C3B98">
        <w:rPr>
          <w:sz w:val="28"/>
          <w:szCs w:val="28"/>
        </w:rPr>
        <w:t xml:space="preserve">при подготовке бакалавров по </w:t>
      </w:r>
      <w:r w:rsidRPr="001135C1">
        <w:rPr>
          <w:sz w:val="28"/>
          <w:szCs w:val="28"/>
        </w:rPr>
        <w:t xml:space="preserve">направлению </w:t>
      </w:r>
      <w:r w:rsidR="00373452">
        <w:rPr>
          <w:i/>
          <w:iCs/>
          <w:sz w:val="28"/>
          <w:szCs w:val="28"/>
        </w:rPr>
        <w:t>38.03.02 «Менеджмент</w:t>
      </w:r>
      <w:r w:rsidRPr="001135C1">
        <w:rPr>
          <w:sz w:val="28"/>
          <w:szCs w:val="28"/>
        </w:rPr>
        <w:t xml:space="preserve">» состоит в том, чтобы дать теоретические и практические представления о коммуникативных процессах в </w:t>
      </w:r>
      <w:r>
        <w:rPr>
          <w:sz w:val="28"/>
          <w:szCs w:val="28"/>
        </w:rPr>
        <w:t>сфере</w:t>
      </w:r>
      <w:r w:rsidRPr="001135C1">
        <w:rPr>
          <w:sz w:val="28"/>
          <w:szCs w:val="28"/>
        </w:rPr>
        <w:t xml:space="preserve"> сервис</w:t>
      </w:r>
      <w:r>
        <w:rPr>
          <w:sz w:val="28"/>
          <w:szCs w:val="28"/>
        </w:rPr>
        <w:t>а</w:t>
      </w:r>
      <w:r w:rsidRPr="001135C1">
        <w:rPr>
          <w:sz w:val="28"/>
          <w:szCs w:val="28"/>
        </w:rPr>
        <w:t>, которые формируют готовность работать в контактной зоне с потребителем, организовывать процесс консультирования, согласовывать виды, формы и объем процесса сервиса с учётом характеристик потребителей услуг.</w:t>
      </w:r>
    </w:p>
    <w:p w14:paraId="1680D459" w14:textId="77777777" w:rsidR="009C797A" w:rsidRPr="007F0C49" w:rsidRDefault="009C797A" w:rsidP="009C797A">
      <w:pPr>
        <w:ind w:firstLine="709"/>
        <w:jc w:val="both"/>
        <w:rPr>
          <w:sz w:val="28"/>
          <w:szCs w:val="28"/>
        </w:rPr>
      </w:pPr>
      <w:r w:rsidRPr="007F0C49">
        <w:rPr>
          <w:sz w:val="28"/>
          <w:szCs w:val="28"/>
        </w:rPr>
        <w:t>Задачи изучения дисциплины</w:t>
      </w:r>
      <w:r>
        <w:rPr>
          <w:sz w:val="28"/>
          <w:szCs w:val="28"/>
        </w:rPr>
        <w:t>:</w:t>
      </w:r>
    </w:p>
    <w:p w14:paraId="675F1F0A" w14:textId="77777777" w:rsidR="009C797A" w:rsidRPr="0051514A" w:rsidRDefault="009C797A" w:rsidP="009C797A">
      <w:pPr>
        <w:pStyle w:val="a8"/>
        <w:numPr>
          <w:ilvl w:val="0"/>
          <w:numId w:val="10"/>
        </w:numPr>
        <w:tabs>
          <w:tab w:val="left" w:pos="993"/>
          <w:tab w:val="left" w:pos="1134"/>
        </w:tabs>
        <w:ind w:left="0" w:firstLine="709"/>
        <w:jc w:val="both"/>
        <w:rPr>
          <w:sz w:val="28"/>
          <w:szCs w:val="28"/>
        </w:rPr>
      </w:pPr>
      <w:r>
        <w:rPr>
          <w:sz w:val="28"/>
          <w:szCs w:val="28"/>
        </w:rPr>
        <w:t xml:space="preserve">изучить </w:t>
      </w:r>
      <w:r w:rsidRPr="00D10AB4">
        <w:rPr>
          <w:sz w:val="28"/>
          <w:szCs w:val="28"/>
        </w:rPr>
        <w:t>виды коммуника</w:t>
      </w:r>
      <w:r>
        <w:rPr>
          <w:sz w:val="28"/>
          <w:szCs w:val="28"/>
        </w:rPr>
        <w:t>тивных</w:t>
      </w:r>
      <w:r w:rsidRPr="00D10AB4">
        <w:rPr>
          <w:sz w:val="28"/>
          <w:szCs w:val="28"/>
        </w:rPr>
        <w:t xml:space="preserve"> процессов в </w:t>
      </w:r>
      <w:r>
        <w:rPr>
          <w:sz w:val="28"/>
          <w:szCs w:val="28"/>
        </w:rPr>
        <w:t>сфере</w:t>
      </w:r>
      <w:r w:rsidRPr="00D10AB4">
        <w:rPr>
          <w:sz w:val="28"/>
          <w:szCs w:val="28"/>
        </w:rPr>
        <w:t xml:space="preserve"> сервис</w:t>
      </w:r>
      <w:r>
        <w:rPr>
          <w:sz w:val="28"/>
          <w:szCs w:val="28"/>
        </w:rPr>
        <w:t xml:space="preserve">а </w:t>
      </w:r>
      <w:r w:rsidRPr="00D10AB4">
        <w:rPr>
          <w:sz w:val="28"/>
          <w:szCs w:val="28"/>
        </w:rPr>
        <w:t xml:space="preserve">и </w:t>
      </w:r>
      <w:r>
        <w:rPr>
          <w:sz w:val="28"/>
          <w:szCs w:val="28"/>
        </w:rPr>
        <w:t>их роль в организации социальных взаимодействий при формировании стратегии сотрудничества;</w:t>
      </w:r>
    </w:p>
    <w:p w14:paraId="4736B220" w14:textId="77777777" w:rsidR="009C797A" w:rsidRDefault="002958FE" w:rsidP="009C797A">
      <w:pPr>
        <w:pStyle w:val="a8"/>
        <w:numPr>
          <w:ilvl w:val="0"/>
          <w:numId w:val="10"/>
        </w:numPr>
        <w:tabs>
          <w:tab w:val="left" w:pos="993"/>
          <w:tab w:val="left" w:pos="1134"/>
        </w:tabs>
        <w:ind w:left="0" w:firstLine="709"/>
        <w:jc w:val="both"/>
        <w:rPr>
          <w:sz w:val="28"/>
          <w:szCs w:val="28"/>
        </w:rPr>
      </w:pPr>
      <w:r>
        <w:rPr>
          <w:sz w:val="28"/>
          <w:szCs w:val="28"/>
        </w:rPr>
        <w:t>определить основные</w:t>
      </w:r>
      <w:r w:rsidRPr="002958FE">
        <w:rPr>
          <w:sz w:val="28"/>
          <w:szCs w:val="28"/>
        </w:rPr>
        <w:t xml:space="preserve"> метод</w:t>
      </w:r>
      <w:r>
        <w:rPr>
          <w:sz w:val="28"/>
          <w:szCs w:val="28"/>
        </w:rPr>
        <w:t>ы</w:t>
      </w:r>
      <w:r w:rsidRPr="002958FE">
        <w:rPr>
          <w:sz w:val="28"/>
          <w:szCs w:val="28"/>
        </w:rPr>
        <w:t xml:space="preserve"> управления </w:t>
      </w:r>
      <w:r w:rsidRPr="00D10AB4">
        <w:rPr>
          <w:sz w:val="28"/>
          <w:szCs w:val="28"/>
        </w:rPr>
        <w:t>коммуника</w:t>
      </w:r>
      <w:r>
        <w:rPr>
          <w:sz w:val="28"/>
          <w:szCs w:val="28"/>
        </w:rPr>
        <w:t>тивными</w:t>
      </w:r>
      <w:r w:rsidRPr="00D10AB4">
        <w:rPr>
          <w:sz w:val="28"/>
          <w:szCs w:val="28"/>
        </w:rPr>
        <w:t xml:space="preserve"> процесс</w:t>
      </w:r>
      <w:r>
        <w:rPr>
          <w:sz w:val="28"/>
          <w:szCs w:val="28"/>
        </w:rPr>
        <w:t>ами</w:t>
      </w:r>
      <w:r w:rsidRPr="00D10AB4">
        <w:rPr>
          <w:sz w:val="28"/>
          <w:szCs w:val="28"/>
        </w:rPr>
        <w:t xml:space="preserve"> </w:t>
      </w:r>
      <w:r>
        <w:rPr>
          <w:sz w:val="28"/>
          <w:szCs w:val="28"/>
        </w:rPr>
        <w:t>в сфере сервиса</w:t>
      </w:r>
      <w:r w:rsidR="009C797A" w:rsidRPr="009C797A">
        <w:rPr>
          <w:sz w:val="28"/>
          <w:szCs w:val="28"/>
        </w:rPr>
        <w:t xml:space="preserve">; </w:t>
      </w:r>
    </w:p>
    <w:p w14:paraId="185C5A42" w14:textId="77777777" w:rsidR="00E10CAF" w:rsidRPr="009C797A" w:rsidRDefault="002958FE" w:rsidP="009C797A">
      <w:pPr>
        <w:pStyle w:val="a8"/>
        <w:numPr>
          <w:ilvl w:val="0"/>
          <w:numId w:val="10"/>
        </w:numPr>
        <w:tabs>
          <w:tab w:val="left" w:pos="993"/>
          <w:tab w:val="left" w:pos="1134"/>
        </w:tabs>
        <w:ind w:left="0" w:firstLine="709"/>
        <w:jc w:val="both"/>
        <w:rPr>
          <w:sz w:val="28"/>
          <w:szCs w:val="28"/>
        </w:rPr>
      </w:pPr>
      <w:r>
        <w:rPr>
          <w:sz w:val="28"/>
          <w:szCs w:val="28"/>
        </w:rPr>
        <w:t xml:space="preserve">выработать практические навыки </w:t>
      </w:r>
      <w:r w:rsidRPr="002958FE">
        <w:rPr>
          <w:sz w:val="28"/>
          <w:szCs w:val="28"/>
        </w:rPr>
        <w:t>проведения встреч, переговоров и презентаций продуктов и услуг сферы гостеприимства и общественного питания с учётом национальных, корпоративных и иных особенностей потребителей, партнёров и иных заинтересованных сторон</w:t>
      </w:r>
      <w:r w:rsidR="009C797A" w:rsidRPr="009C797A">
        <w:rPr>
          <w:sz w:val="28"/>
          <w:szCs w:val="28"/>
        </w:rPr>
        <w:t>.</w:t>
      </w:r>
    </w:p>
    <w:p w14:paraId="29FF4748" w14:textId="77777777" w:rsidR="009C797A" w:rsidRDefault="009C797A" w:rsidP="009C797A">
      <w:pPr>
        <w:jc w:val="center"/>
        <w:rPr>
          <w:sz w:val="28"/>
          <w:szCs w:val="28"/>
        </w:rPr>
      </w:pPr>
    </w:p>
    <w:p w14:paraId="415E5C90" w14:textId="77777777" w:rsidR="00E10CAF" w:rsidRPr="00733C7C" w:rsidRDefault="00E10CAF" w:rsidP="00733C7C">
      <w:pPr>
        <w:pStyle w:val="1"/>
        <w:spacing w:before="0"/>
        <w:jc w:val="center"/>
        <w:rPr>
          <w:rFonts w:ascii="Times New Roman" w:hAnsi="Times New Roman" w:cs="Times New Roman"/>
          <w:color w:val="auto"/>
        </w:rPr>
      </w:pPr>
      <w:bookmarkStart w:id="1" w:name="_Toc93565717"/>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Pr="00E10CAF">
        <w:t xml:space="preserve"> </w:t>
      </w:r>
      <w:r w:rsidRPr="00733C7C">
        <w:rPr>
          <w:rFonts w:ascii="Times New Roman" w:hAnsi="Times New Roman" w:cs="Times New Roman"/>
          <w:color w:val="auto"/>
        </w:rPr>
        <w:t>программы</w:t>
      </w:r>
      <w:bookmarkEnd w:id="1"/>
    </w:p>
    <w:p w14:paraId="5C11DE1F" w14:textId="77777777" w:rsidR="00E10CAF" w:rsidRPr="00E10CAF" w:rsidRDefault="00E10CAF" w:rsidP="00E10CAF">
      <w:pPr>
        <w:jc w:val="center"/>
        <w:rPr>
          <w:sz w:val="28"/>
          <w:szCs w:val="28"/>
        </w:rPr>
      </w:pPr>
      <w:r w:rsidRPr="00E10CAF">
        <w:rPr>
          <w:sz w:val="28"/>
          <w:szCs w:val="28"/>
        </w:rPr>
        <w:t> </w:t>
      </w:r>
    </w:p>
    <w:p w14:paraId="348334FD" w14:textId="77777777" w:rsidR="00E10CAF" w:rsidRDefault="00E10CAF" w:rsidP="00E52146">
      <w:pPr>
        <w:ind w:firstLine="709"/>
        <w:jc w:val="both"/>
        <w:rPr>
          <w:sz w:val="28"/>
          <w:szCs w:val="28"/>
        </w:rPr>
      </w:pPr>
      <w:r w:rsidRPr="00E10CAF">
        <w:rPr>
          <w:sz w:val="28"/>
          <w:szCs w:val="28"/>
        </w:rPr>
        <w:t>Дисциплина «</w:t>
      </w:r>
      <w:r w:rsidR="00373452">
        <w:rPr>
          <w:i/>
          <w:iCs/>
          <w:sz w:val="28"/>
          <w:szCs w:val="28"/>
        </w:rPr>
        <w:t>Управление коммуникативными процессами</w:t>
      </w:r>
      <w:r w:rsidRPr="00E10CAF">
        <w:rPr>
          <w:sz w:val="28"/>
          <w:szCs w:val="28"/>
        </w:rPr>
        <w:t>» участвует в формировании следующей компетенции:</w:t>
      </w:r>
    </w:p>
    <w:p w14:paraId="28948CB4" w14:textId="77777777" w:rsidR="005A072E" w:rsidRDefault="005A072E" w:rsidP="00E52146">
      <w:pPr>
        <w:ind w:firstLine="709"/>
        <w:jc w:val="both"/>
        <w:rPr>
          <w:sz w:val="28"/>
          <w:szCs w:val="28"/>
        </w:rPr>
      </w:pP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082"/>
        <w:gridCol w:w="2380"/>
        <w:gridCol w:w="4860"/>
      </w:tblGrid>
      <w:tr w:rsidR="00322492" w:rsidRPr="00322492" w14:paraId="105FCE3E" w14:textId="77777777" w:rsidTr="006775DF">
        <w:tc>
          <w:tcPr>
            <w:tcW w:w="19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5E6911B"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5959B018" w14:textId="77777777" w:rsidR="00322492" w:rsidRPr="00322492" w:rsidRDefault="00322492" w:rsidP="00322492">
            <w:pPr>
              <w:rPr>
                <w:b/>
                <w:lang w:eastAsia="en-US"/>
              </w:rPr>
            </w:pPr>
            <w:r w:rsidRPr="00322492">
              <w:rPr>
                <w:b/>
                <w:lang w:eastAsia="en-US"/>
              </w:rPr>
              <w:t>Индикаторы</w:t>
            </w:r>
          </w:p>
        </w:tc>
        <w:tc>
          <w:tcPr>
            <w:tcW w:w="49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C56926" w14:textId="77777777" w:rsidR="00322492" w:rsidRPr="00322492" w:rsidRDefault="00322492" w:rsidP="00322492">
            <w:pPr>
              <w:rPr>
                <w:b/>
                <w:lang w:eastAsia="en-US"/>
              </w:rPr>
            </w:pPr>
            <w:r w:rsidRPr="00322492">
              <w:rPr>
                <w:b/>
                <w:lang w:eastAsia="en-US"/>
              </w:rPr>
              <w:t>Дескрипторы</w:t>
            </w:r>
          </w:p>
        </w:tc>
      </w:tr>
      <w:tr w:rsidR="00373452" w:rsidRPr="00322492" w14:paraId="3211AFEA" w14:textId="77777777" w:rsidTr="008A123A">
        <w:trPr>
          <w:cantSplit/>
          <w:trHeight w:val="1134"/>
        </w:trPr>
        <w:tc>
          <w:tcPr>
            <w:tcW w:w="19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677E888" w14:textId="77777777" w:rsidR="00373452" w:rsidRPr="00016E08" w:rsidRDefault="00373452" w:rsidP="00373452">
            <w:pPr>
              <w:rPr>
                <w:b/>
                <w:sz w:val="28"/>
                <w:szCs w:val="28"/>
                <w:lang w:eastAsia="en-US"/>
              </w:rPr>
            </w:pPr>
            <w:r>
              <w:rPr>
                <w:bCs/>
                <w:sz w:val="28"/>
                <w:szCs w:val="28"/>
              </w:rPr>
              <w:t>ПК-</w:t>
            </w:r>
            <w:proofErr w:type="gramStart"/>
            <w:r>
              <w:rPr>
                <w:bCs/>
                <w:sz w:val="28"/>
                <w:szCs w:val="28"/>
              </w:rPr>
              <w:t>10</w:t>
            </w:r>
            <w:r w:rsidRPr="00016E08">
              <w:rPr>
                <w:bCs/>
                <w:sz w:val="28"/>
                <w:szCs w:val="28"/>
              </w:rPr>
              <w:t xml:space="preserve"> </w:t>
            </w:r>
            <w:r w:rsidRPr="00F5636F">
              <w:rPr>
                <w:bCs/>
              </w:rPr>
              <w:t xml:space="preserve"> Способен</w:t>
            </w:r>
            <w:proofErr w:type="gramEnd"/>
            <w:r w:rsidRPr="00F5636F">
              <w:rPr>
                <w:bCs/>
              </w:rPr>
              <w:t xml:space="preserve"> разрабатывать и совершенствовать систему маркетинговых коммуникаций в организации</w:t>
            </w:r>
            <w:r w:rsidRPr="00016E08">
              <w:rPr>
                <w:b/>
                <w:sz w:val="28"/>
                <w:szCs w:val="28"/>
                <w:lang w:eastAsia="en-US"/>
              </w:rPr>
              <w:t xml:space="preserve"> </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0120723E" w14:textId="77777777" w:rsidR="00373452" w:rsidRPr="00AB5C12" w:rsidRDefault="00373452" w:rsidP="00373452">
            <w:r>
              <w:t>ПК-10.1</w:t>
            </w:r>
            <w:r w:rsidRPr="00AB5C12">
              <w:t>.</w:t>
            </w:r>
            <w:r>
              <w:t xml:space="preserve"> </w:t>
            </w:r>
            <w:r w:rsidRPr="00AB5C12">
              <w:t>Разрабатывает систему маркетинговых коммуникаций и осуществляет управление инструментами комплекса маркетинговых коммуникаций</w:t>
            </w:r>
          </w:p>
          <w:p w14:paraId="54CB56EA" w14:textId="77777777" w:rsidR="00373452" w:rsidRPr="00016E08" w:rsidRDefault="00373452" w:rsidP="00373452">
            <w:pPr>
              <w:rPr>
                <w:b/>
                <w:sz w:val="28"/>
                <w:szCs w:val="28"/>
                <w:lang w:eastAsia="en-US"/>
              </w:rPr>
            </w:pPr>
          </w:p>
        </w:tc>
        <w:tc>
          <w:tcPr>
            <w:tcW w:w="49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7D23729" w14:textId="77777777" w:rsidR="00373452" w:rsidRPr="005132BF" w:rsidRDefault="00373452" w:rsidP="00373452">
            <w:pPr>
              <w:widowControl w:val="0"/>
              <w:autoSpaceDE w:val="0"/>
              <w:autoSpaceDN w:val="0"/>
              <w:adjustRightInd w:val="0"/>
              <w:jc w:val="both"/>
              <w:rPr>
                <w:rFonts w:eastAsia="Times New Roman"/>
              </w:rPr>
            </w:pPr>
            <w:r w:rsidRPr="005132BF">
              <w:rPr>
                <w:b/>
              </w:rPr>
              <w:t>Знания:</w:t>
            </w:r>
            <w:r w:rsidRPr="005132BF">
              <w:rPr>
                <w:rFonts w:eastAsia="Times New Roman"/>
              </w:rPr>
              <w:t xml:space="preserve"> специфику организации системы маркетинговых коммуникаций; комплекс маркетинговых коммуникаций и средства для осуществления поставленных целей;</w:t>
            </w:r>
          </w:p>
          <w:p w14:paraId="769AF143" w14:textId="77777777" w:rsidR="00373452" w:rsidRPr="005132BF" w:rsidRDefault="00373452" w:rsidP="00373452">
            <w:pPr>
              <w:jc w:val="both"/>
              <w:rPr>
                <w:rFonts w:eastAsia="Times New Roman"/>
              </w:rPr>
            </w:pPr>
            <w:r w:rsidRPr="005132BF">
              <w:rPr>
                <w:b/>
              </w:rPr>
              <w:t>Умения:</w:t>
            </w:r>
            <w:r w:rsidRPr="005132BF">
              <w:rPr>
                <w:rFonts w:eastAsia="Times New Roman"/>
              </w:rPr>
              <w:t xml:space="preserve"> разрабатывать концепцию и технологию реализации коммуникационных программ; анализировать политику продвижения конкурентов;</w:t>
            </w:r>
          </w:p>
          <w:p w14:paraId="3126A195" w14:textId="77777777" w:rsidR="00373452" w:rsidRPr="00016E08" w:rsidRDefault="00373452" w:rsidP="00373452">
            <w:pPr>
              <w:rPr>
                <w:b/>
                <w:sz w:val="28"/>
                <w:szCs w:val="28"/>
                <w:lang w:eastAsia="en-US"/>
              </w:rPr>
            </w:pPr>
            <w:r w:rsidRPr="005132BF">
              <w:rPr>
                <w:b/>
              </w:rPr>
              <w:t>Навыки:</w:t>
            </w:r>
            <w:r w:rsidRPr="005132BF">
              <w:rPr>
                <w:rFonts w:eastAsia="Times New Roman"/>
              </w:rPr>
              <w:t xml:space="preserve"> анализа информации в ходе проведения маркетинговых исследований восприятия рекламной информации; планирования маркетинговых коммуникаций</w:t>
            </w:r>
          </w:p>
        </w:tc>
      </w:tr>
    </w:tbl>
    <w:p w14:paraId="6B96753A" w14:textId="77777777" w:rsidR="00E10CAF" w:rsidRDefault="00E10CAF" w:rsidP="00E10CAF">
      <w:pPr>
        <w:jc w:val="center"/>
        <w:rPr>
          <w:sz w:val="28"/>
          <w:szCs w:val="28"/>
        </w:rPr>
      </w:pPr>
    </w:p>
    <w:p w14:paraId="061C2E61" w14:textId="77777777" w:rsidR="00373452" w:rsidRDefault="00373452" w:rsidP="00E10CAF">
      <w:pPr>
        <w:jc w:val="center"/>
        <w:rPr>
          <w:sz w:val="28"/>
          <w:szCs w:val="28"/>
        </w:rPr>
      </w:pPr>
    </w:p>
    <w:p w14:paraId="022BFFE8" w14:textId="77777777" w:rsidR="00373452" w:rsidRDefault="00373452" w:rsidP="00E10CAF">
      <w:pPr>
        <w:jc w:val="center"/>
        <w:rPr>
          <w:sz w:val="28"/>
          <w:szCs w:val="28"/>
        </w:rPr>
      </w:pPr>
    </w:p>
    <w:p w14:paraId="6D051163" w14:textId="77777777" w:rsidR="00E10CAF" w:rsidRPr="00733C7C" w:rsidRDefault="00E10CAF" w:rsidP="00733C7C">
      <w:pPr>
        <w:pStyle w:val="1"/>
        <w:spacing w:before="0"/>
        <w:jc w:val="center"/>
        <w:rPr>
          <w:rFonts w:ascii="Times New Roman" w:hAnsi="Times New Roman" w:cs="Times New Roman"/>
          <w:color w:val="auto"/>
        </w:rPr>
      </w:pPr>
      <w:bookmarkStart w:id="2" w:name="_Toc93565718"/>
      <w:r w:rsidRPr="00733C7C">
        <w:rPr>
          <w:rFonts w:ascii="Times New Roman" w:hAnsi="Times New Roman" w:cs="Times New Roman"/>
          <w:color w:val="auto"/>
        </w:rPr>
        <w:lastRenderedPageBreak/>
        <w:t>3. Место дисциплины в структуре образовательной программы</w:t>
      </w:r>
      <w:bookmarkEnd w:id="2"/>
    </w:p>
    <w:p w14:paraId="76790650" w14:textId="77777777" w:rsidR="00E10CAF" w:rsidRPr="00E10CAF" w:rsidRDefault="00E10CAF" w:rsidP="00E10CAF">
      <w:pPr>
        <w:jc w:val="center"/>
        <w:rPr>
          <w:sz w:val="28"/>
          <w:szCs w:val="28"/>
        </w:rPr>
      </w:pPr>
      <w:r w:rsidRPr="00E10CAF">
        <w:rPr>
          <w:sz w:val="28"/>
          <w:szCs w:val="28"/>
        </w:rPr>
        <w:t> </w:t>
      </w:r>
    </w:p>
    <w:p w14:paraId="1BF42BDE" w14:textId="77777777" w:rsidR="00E10CAF" w:rsidRDefault="00E10CAF" w:rsidP="00E52146">
      <w:pPr>
        <w:ind w:firstLine="709"/>
        <w:jc w:val="both"/>
        <w:rPr>
          <w:sz w:val="28"/>
          <w:szCs w:val="28"/>
        </w:rPr>
      </w:pPr>
      <w:r w:rsidRPr="00E10CAF">
        <w:rPr>
          <w:sz w:val="28"/>
          <w:szCs w:val="28"/>
        </w:rPr>
        <w:t>«</w:t>
      </w:r>
      <w:r w:rsidR="00373452">
        <w:rPr>
          <w:i/>
          <w:iCs/>
          <w:sz w:val="28"/>
          <w:szCs w:val="28"/>
        </w:rPr>
        <w:t>Управление коммуникативными процессами</w:t>
      </w:r>
      <w:r w:rsidRPr="00E10CAF">
        <w:rPr>
          <w:sz w:val="28"/>
          <w:szCs w:val="28"/>
        </w:rPr>
        <w:t xml:space="preserve">» является </w:t>
      </w:r>
      <w:r w:rsidRPr="00680EF6">
        <w:rPr>
          <w:bCs/>
          <w:i/>
          <w:iCs/>
          <w:sz w:val="28"/>
          <w:szCs w:val="28"/>
        </w:rPr>
        <w:t>дисциплиной по выбору</w:t>
      </w:r>
      <w:r w:rsidR="000761B8">
        <w:rPr>
          <w:b/>
          <w:bCs/>
          <w:i/>
          <w:iCs/>
          <w:sz w:val="28"/>
          <w:szCs w:val="28"/>
        </w:rPr>
        <w:t xml:space="preserve"> </w:t>
      </w:r>
      <w:r w:rsidR="00680EF6" w:rsidRPr="00680EF6">
        <w:rPr>
          <w:i/>
          <w:sz w:val="28"/>
          <w:szCs w:val="28"/>
        </w:rPr>
        <w:t>части, формируемой участниками образовательных отношений</w:t>
      </w:r>
      <w:r w:rsidR="00680EF6" w:rsidRPr="00E10CAF">
        <w:rPr>
          <w:sz w:val="28"/>
          <w:szCs w:val="28"/>
        </w:rPr>
        <w:t xml:space="preserve"> </w:t>
      </w:r>
      <w:r w:rsidRPr="00E10CAF">
        <w:rPr>
          <w:sz w:val="28"/>
          <w:szCs w:val="28"/>
        </w:rPr>
        <w:t xml:space="preserve">для подготовки студентов по направлению </w:t>
      </w:r>
      <w:r w:rsidR="00373452">
        <w:rPr>
          <w:sz w:val="28"/>
          <w:szCs w:val="28"/>
        </w:rPr>
        <w:t>38.03.02</w:t>
      </w:r>
      <w:proofErr w:type="gramStart"/>
      <w:r w:rsidR="00373452">
        <w:rPr>
          <w:sz w:val="28"/>
          <w:szCs w:val="28"/>
        </w:rPr>
        <w:t xml:space="preserve">Менеджмент </w:t>
      </w:r>
      <w:r w:rsidRPr="00E10CAF">
        <w:rPr>
          <w:sz w:val="28"/>
          <w:szCs w:val="28"/>
        </w:rPr>
        <w:t>.</w:t>
      </w:r>
      <w:proofErr w:type="gramEnd"/>
      <w:r w:rsidRPr="00E10CAF">
        <w:rPr>
          <w:sz w:val="28"/>
          <w:szCs w:val="28"/>
        </w:rPr>
        <w:t xml:space="preserve"> </w:t>
      </w:r>
    </w:p>
    <w:tbl>
      <w:tblPr>
        <w:tblW w:w="10020" w:type="dxa"/>
        <w:tblCellMar>
          <w:left w:w="0" w:type="dxa"/>
          <w:right w:w="0" w:type="dxa"/>
        </w:tblCellMar>
        <w:tblLook w:val="04A0" w:firstRow="1" w:lastRow="0" w:firstColumn="1" w:lastColumn="0" w:noHBand="0" w:noVBand="1"/>
      </w:tblPr>
      <w:tblGrid>
        <w:gridCol w:w="1657"/>
        <w:gridCol w:w="2976"/>
        <w:gridCol w:w="2835"/>
        <w:gridCol w:w="2552"/>
      </w:tblGrid>
      <w:tr w:rsidR="0099711A" w:rsidRPr="00F77FE6" w14:paraId="05F21DBB" w14:textId="77777777" w:rsidTr="00F80F85">
        <w:trPr>
          <w:trHeight w:val="531"/>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143A06B" w14:textId="77777777" w:rsidR="0099711A" w:rsidRPr="00A00949" w:rsidRDefault="0099711A" w:rsidP="00A00949">
            <w:pPr>
              <w:jc w:val="center"/>
              <w:rPr>
                <w:b/>
              </w:rPr>
            </w:pPr>
            <w:r w:rsidRPr="00A00949">
              <w:rPr>
                <w:b/>
              </w:rPr>
              <w:t>Шифр компетенции</w:t>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A6DE843"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835" w:type="dxa"/>
            <w:tcBorders>
              <w:top w:val="single" w:sz="8" w:space="0" w:color="000000"/>
              <w:left w:val="single" w:sz="8" w:space="0" w:color="000000"/>
              <w:bottom w:val="single" w:sz="8" w:space="0" w:color="000000"/>
              <w:right w:val="single" w:sz="8" w:space="0" w:color="000000"/>
            </w:tcBorders>
            <w:vAlign w:val="center"/>
          </w:tcPr>
          <w:p w14:paraId="05741F72"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2E713DE"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00C9357D" w:rsidRPr="00A00949">
              <w:rPr>
                <w:b/>
              </w:rPr>
              <w:t xml:space="preserve"> </w:t>
            </w:r>
            <w:r w:rsidRPr="00A00949">
              <w:rPr>
                <w:b/>
              </w:rPr>
              <w:t>учебного плана, в которых осваивается компетенция</w:t>
            </w:r>
          </w:p>
        </w:tc>
      </w:tr>
      <w:tr w:rsidR="004D3932" w:rsidRPr="00F77FE6" w14:paraId="1A42EA19" w14:textId="77777777" w:rsidTr="00373452">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346B4449" w14:textId="77777777" w:rsidR="004D3932" w:rsidRPr="00F77FE6" w:rsidRDefault="00F80F85" w:rsidP="0045331F">
            <w:pPr>
              <w:jc w:val="center"/>
            </w:pPr>
            <w:r>
              <w:t>ПК-</w:t>
            </w:r>
            <w:r w:rsidR="00373452">
              <w:t>10</w:t>
            </w:r>
          </w:p>
        </w:tc>
        <w:tc>
          <w:tcPr>
            <w:tcW w:w="2976"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2276496" w14:textId="77777777" w:rsidR="0045331F" w:rsidRPr="00F77FE6" w:rsidRDefault="0045331F" w:rsidP="0045331F">
            <w:pPr>
              <w:jc w:val="cente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Pr>
          <w:p w14:paraId="0C4A8D96" w14:textId="77777777" w:rsidR="0045331F" w:rsidRPr="00F77FE6" w:rsidRDefault="0045331F" w:rsidP="0045331F">
            <w:pPr>
              <w:tabs>
                <w:tab w:val="left" w:pos="5809"/>
              </w:tabs>
              <w:contextualSpacing/>
              <w:jc w:val="center"/>
            </w:pPr>
          </w:p>
        </w:tc>
        <w:tc>
          <w:tcPr>
            <w:tcW w:w="2552"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32664B9" w14:textId="77777777" w:rsidR="00373452" w:rsidRPr="00576C46" w:rsidRDefault="00373452" w:rsidP="00373452">
            <w:pPr>
              <w:jc w:val="center"/>
              <w:rPr>
                <w:i/>
              </w:rPr>
            </w:pPr>
            <w:r>
              <w:t>Стратегический маркетинг</w:t>
            </w:r>
          </w:p>
          <w:p w14:paraId="12F2CDA6" w14:textId="77777777" w:rsidR="00373452" w:rsidRDefault="00373452" w:rsidP="00373452">
            <w:pPr>
              <w:jc w:val="center"/>
            </w:pPr>
            <w:r w:rsidRPr="007B23DD">
              <w:t>(</w:t>
            </w:r>
            <w:r>
              <w:t>7</w:t>
            </w:r>
            <w:r w:rsidRPr="007B23DD">
              <w:t xml:space="preserve"> семестр)</w:t>
            </w:r>
          </w:p>
          <w:p w14:paraId="07C814E0" w14:textId="77777777" w:rsidR="00373452" w:rsidRPr="007B23DD" w:rsidRDefault="00373452" w:rsidP="00373452">
            <w:pPr>
              <w:jc w:val="center"/>
            </w:pPr>
            <w:r>
              <w:t xml:space="preserve">Производственная </w:t>
            </w:r>
            <w:r w:rsidRPr="007B23DD">
              <w:t xml:space="preserve">практика </w:t>
            </w:r>
            <w:r>
              <w:t>(преддипломная практика)</w:t>
            </w:r>
          </w:p>
          <w:p w14:paraId="21D5985D" w14:textId="77777777" w:rsidR="0045331F" w:rsidRPr="00F77FE6" w:rsidRDefault="00373452" w:rsidP="00373452">
            <w:pPr>
              <w:jc w:val="center"/>
            </w:pPr>
            <w:r w:rsidRPr="007B23DD">
              <w:t>(</w:t>
            </w:r>
            <w:r>
              <w:t>8</w:t>
            </w:r>
            <w:r w:rsidRPr="007B23DD">
              <w:t xml:space="preserve"> семестр)</w:t>
            </w:r>
          </w:p>
        </w:tc>
      </w:tr>
    </w:tbl>
    <w:p w14:paraId="141B9168" w14:textId="77777777" w:rsidR="00E10CAF" w:rsidRDefault="00E10CAF" w:rsidP="00E10CAF">
      <w:pPr>
        <w:jc w:val="center"/>
        <w:rPr>
          <w:i/>
          <w:iCs/>
          <w:sz w:val="28"/>
          <w:szCs w:val="28"/>
        </w:rPr>
      </w:pPr>
    </w:p>
    <w:p w14:paraId="00A611D6"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3" w:name="_Toc93565719"/>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7E06E40E" w14:textId="77777777" w:rsidR="00E10CAF" w:rsidRDefault="00E10CAF" w:rsidP="00E10CAF">
      <w:pPr>
        <w:jc w:val="center"/>
        <w:rPr>
          <w:b/>
          <w:bCs/>
          <w:sz w:val="28"/>
          <w:szCs w:val="28"/>
        </w:rPr>
      </w:pPr>
    </w:p>
    <w:p w14:paraId="6967D875"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373452">
        <w:rPr>
          <w:i/>
          <w:iCs/>
          <w:sz w:val="28"/>
          <w:szCs w:val="28"/>
        </w:rPr>
        <w:t>Управление коммуникативными процессами</w:t>
      </w:r>
      <w:r w:rsidRPr="00E10CAF">
        <w:rPr>
          <w:sz w:val="28"/>
          <w:szCs w:val="28"/>
        </w:rPr>
        <w:t xml:space="preserve">» составляет </w:t>
      </w:r>
      <w:r w:rsidR="004D3932">
        <w:rPr>
          <w:sz w:val="28"/>
          <w:szCs w:val="28"/>
        </w:rPr>
        <w:t>3</w:t>
      </w:r>
      <w:r w:rsidR="006775DF">
        <w:rPr>
          <w:sz w:val="28"/>
          <w:szCs w:val="28"/>
        </w:rPr>
        <w:t xml:space="preserve"> </w:t>
      </w:r>
      <w:r w:rsidRPr="00E10CAF">
        <w:rPr>
          <w:sz w:val="28"/>
          <w:szCs w:val="28"/>
        </w:rPr>
        <w:t>зачетных единиц</w:t>
      </w:r>
      <w:r w:rsidR="00423F54">
        <w:rPr>
          <w:sz w:val="28"/>
          <w:szCs w:val="28"/>
        </w:rPr>
        <w:t>ы</w:t>
      </w:r>
      <w:r w:rsidRPr="00E10CAF">
        <w:rPr>
          <w:sz w:val="28"/>
          <w:szCs w:val="28"/>
        </w:rPr>
        <w:t xml:space="preserve"> </w:t>
      </w:r>
      <w:r w:rsidRPr="00F16386">
        <w:rPr>
          <w:sz w:val="28"/>
          <w:szCs w:val="28"/>
        </w:rPr>
        <w:t xml:space="preserve">или </w:t>
      </w:r>
      <w:r w:rsidR="006775DF">
        <w:rPr>
          <w:sz w:val="28"/>
          <w:szCs w:val="28"/>
        </w:rPr>
        <w:t>1</w:t>
      </w:r>
      <w:r w:rsidR="004D3932">
        <w:rPr>
          <w:sz w:val="28"/>
          <w:szCs w:val="28"/>
        </w:rPr>
        <w:t>08</w:t>
      </w:r>
      <w:r w:rsidRPr="00F16386">
        <w:rPr>
          <w:sz w:val="28"/>
          <w:szCs w:val="28"/>
        </w:rPr>
        <w:t xml:space="preserve"> </w:t>
      </w:r>
      <w:r w:rsidR="00C20C94" w:rsidRPr="00F16386">
        <w:rPr>
          <w:sz w:val="28"/>
          <w:szCs w:val="28"/>
        </w:rPr>
        <w:t>ак</w:t>
      </w:r>
      <w:r w:rsidR="00F16386" w:rsidRPr="00F16386">
        <w:rPr>
          <w:sz w:val="28"/>
          <w:szCs w:val="28"/>
        </w:rPr>
        <w:t>адемических</w:t>
      </w:r>
      <w:r w:rsidR="00F77FE6">
        <w:rPr>
          <w:sz w:val="28"/>
          <w:szCs w:val="28"/>
        </w:rPr>
        <w:t xml:space="preserve"> </w:t>
      </w:r>
      <w:r w:rsidRPr="00E10CAF">
        <w:rPr>
          <w:sz w:val="28"/>
          <w:szCs w:val="28"/>
        </w:rPr>
        <w:t>час</w:t>
      </w:r>
      <w:r w:rsidR="004D3932">
        <w:rPr>
          <w:sz w:val="28"/>
          <w:szCs w:val="28"/>
        </w:rPr>
        <w:t>ов</w:t>
      </w:r>
      <w:r w:rsidRPr="00E10CAF">
        <w:rPr>
          <w:sz w:val="28"/>
          <w:szCs w:val="28"/>
        </w:rPr>
        <w:t>.</w:t>
      </w:r>
    </w:p>
    <w:p w14:paraId="4FE7F11F" w14:textId="77777777" w:rsidR="00E10CAF" w:rsidRPr="00E52146" w:rsidRDefault="00E10CAF" w:rsidP="00C256C6">
      <w:pPr>
        <w:rPr>
          <w:b/>
          <w:sz w:val="28"/>
          <w:szCs w:val="28"/>
        </w:rPr>
      </w:pPr>
    </w:p>
    <w:tbl>
      <w:tblPr>
        <w:tblW w:w="0" w:type="auto"/>
        <w:jc w:val="center"/>
        <w:tblCellMar>
          <w:left w:w="0" w:type="dxa"/>
          <w:right w:w="0" w:type="dxa"/>
        </w:tblCellMar>
        <w:tblLook w:val="04A0" w:firstRow="1" w:lastRow="0" w:firstColumn="1" w:lastColumn="0" w:noHBand="0" w:noVBand="1"/>
      </w:tblPr>
      <w:tblGrid>
        <w:gridCol w:w="2325"/>
        <w:gridCol w:w="2754"/>
        <w:gridCol w:w="1603"/>
        <w:gridCol w:w="1123"/>
        <w:gridCol w:w="1123"/>
      </w:tblGrid>
      <w:tr w:rsidR="006775DF" w:rsidRPr="006B3EE3" w14:paraId="54992C08" w14:textId="77777777" w:rsidTr="003950B9">
        <w:trPr>
          <w:gridAfter w:val="1"/>
          <w:wAfter w:w="1123" w:type="dxa"/>
          <w:trHeight w:val="606"/>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01A0C54" w14:textId="77777777" w:rsidR="006775DF" w:rsidRPr="006B3EE3" w:rsidRDefault="006775DF"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257B2BA" w14:textId="77777777" w:rsidR="006775DF" w:rsidRPr="006B3EE3" w:rsidRDefault="006775DF" w:rsidP="00317A1E">
            <w:pPr>
              <w:jc w:val="center"/>
            </w:pPr>
            <w:r w:rsidRPr="006B3EE3">
              <w:t>№ семестра</w:t>
            </w:r>
          </w:p>
          <w:p w14:paraId="09707CF7" w14:textId="591F9C50" w:rsidR="006775DF" w:rsidRPr="006B3EE3" w:rsidRDefault="003950B9" w:rsidP="00317A1E">
            <w:pPr>
              <w:jc w:val="center"/>
            </w:pPr>
            <w:r>
              <w:t>5</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B76B8B8" w14:textId="77777777" w:rsidR="006775DF" w:rsidRPr="006B3EE3" w:rsidRDefault="006775DF" w:rsidP="00317A1E">
            <w:pPr>
              <w:jc w:val="center"/>
            </w:pPr>
            <w:r w:rsidRPr="006B3EE3">
              <w:t xml:space="preserve">Всего, </w:t>
            </w:r>
            <w:proofErr w:type="spellStart"/>
            <w:proofErr w:type="gramStart"/>
            <w:r w:rsidRPr="006B3EE3">
              <w:t>ак.часов</w:t>
            </w:r>
            <w:proofErr w:type="spellEnd"/>
            <w:proofErr w:type="gramEnd"/>
          </w:p>
        </w:tc>
      </w:tr>
      <w:tr w:rsidR="006775DF" w:rsidRPr="006B3EE3" w14:paraId="2CC3022C" w14:textId="77777777" w:rsidTr="003950B9">
        <w:trPr>
          <w:gridAfter w:val="1"/>
          <w:wAfter w:w="1123" w:type="dxa"/>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33B09CC" w14:textId="77777777" w:rsidR="006775DF" w:rsidRPr="006B3EE3" w:rsidRDefault="006775DF" w:rsidP="00B275B6">
            <w:pPr>
              <w:jc w:val="center"/>
            </w:pPr>
            <w:r w:rsidRPr="006B3EE3">
              <w:t>Общая трудоемкость (всего</w:t>
            </w:r>
            <w:r w:rsidR="005A072E">
              <w:t xml:space="preserve"> </w:t>
            </w:r>
            <w:proofErr w:type="spellStart"/>
            <w:r w:rsidRPr="006B3EE3">
              <w:t>ак</w:t>
            </w:r>
            <w:proofErr w:type="spellEnd"/>
            <w:r w:rsidRPr="006B3EE3">
              <w:t xml:space="preserve">. часов / </w:t>
            </w:r>
            <w:proofErr w:type="spellStart"/>
            <w:proofErr w:type="gramStart"/>
            <w:r w:rsidRPr="006B3EE3">
              <w:t>з.ед</w:t>
            </w:r>
            <w:proofErr w:type="spellEnd"/>
            <w:proofErr w:type="gramEnd"/>
            <w:r w:rsidRPr="006B3EE3">
              <w:t>)</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AF3973F" w14:textId="77777777" w:rsidR="006775DF" w:rsidRPr="006B3EE3" w:rsidRDefault="004D3932" w:rsidP="004D3932">
            <w:pPr>
              <w:jc w:val="center"/>
            </w:pPr>
            <w:r>
              <w:t>108</w:t>
            </w:r>
            <w:r w:rsidR="006775DF">
              <w:t>/</w:t>
            </w:r>
            <w:r>
              <w:t>3</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DFE384F" w14:textId="77777777" w:rsidR="006775DF" w:rsidRPr="006B3EE3" w:rsidRDefault="004D3932" w:rsidP="004D3932">
            <w:pPr>
              <w:jc w:val="center"/>
            </w:pPr>
            <w:r>
              <w:t>108</w:t>
            </w:r>
            <w:r w:rsidR="006775DF">
              <w:t>/</w:t>
            </w:r>
            <w:r>
              <w:t>3</w:t>
            </w:r>
          </w:p>
        </w:tc>
      </w:tr>
      <w:tr w:rsidR="003950B9" w:rsidRPr="006B3EE3" w14:paraId="560ADDA9" w14:textId="77777777" w:rsidTr="003950B9">
        <w:trPr>
          <w:gridAfter w:val="1"/>
          <w:wAfter w:w="1123" w:type="dxa"/>
          <w:trHeight w:val="471"/>
          <w:jc w:val="center"/>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503712CC" w14:textId="77777777" w:rsidR="003950B9" w:rsidRPr="006B3EE3" w:rsidRDefault="003950B9" w:rsidP="003950B9">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BD8FA84" w14:textId="77777777" w:rsidR="003950B9" w:rsidRPr="006B3EE3" w:rsidRDefault="003950B9" w:rsidP="003950B9">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E0F950F" w14:textId="3247109A" w:rsidR="003950B9" w:rsidRPr="006B3EE3" w:rsidRDefault="003950B9" w:rsidP="003950B9">
            <w:pPr>
              <w:jc w:val="center"/>
            </w:pPr>
            <w:r>
              <w:t>16</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6D64B13" w14:textId="2D54F5F1" w:rsidR="003950B9" w:rsidRPr="006B3EE3" w:rsidRDefault="003950B9" w:rsidP="003950B9">
            <w:pPr>
              <w:jc w:val="center"/>
            </w:pPr>
            <w:r>
              <w:t>16</w:t>
            </w:r>
          </w:p>
        </w:tc>
      </w:tr>
      <w:tr w:rsidR="003950B9" w:rsidRPr="006B3EE3" w14:paraId="3F61A8DE" w14:textId="77777777" w:rsidTr="003950B9">
        <w:trPr>
          <w:gridAfter w:val="1"/>
          <w:wAfter w:w="1123" w:type="dxa"/>
          <w:trHeight w:val="471"/>
          <w:jc w:val="center"/>
        </w:trPr>
        <w:tc>
          <w:tcPr>
            <w:tcW w:w="2325" w:type="dxa"/>
            <w:vMerge/>
            <w:tcBorders>
              <w:left w:val="single" w:sz="8" w:space="0" w:color="000000"/>
              <w:right w:val="single" w:sz="8" w:space="0" w:color="000000"/>
            </w:tcBorders>
            <w:shd w:val="clear" w:color="auto" w:fill="auto"/>
            <w:vAlign w:val="center"/>
            <w:hideMark/>
          </w:tcPr>
          <w:p w14:paraId="79E67A5A" w14:textId="77777777" w:rsidR="003950B9" w:rsidRPr="006B3EE3" w:rsidRDefault="003950B9" w:rsidP="003950B9">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9F0C65C" w14:textId="77777777" w:rsidR="003950B9" w:rsidRPr="006B3EE3" w:rsidRDefault="003950B9" w:rsidP="003950B9">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4F66E0B" w14:textId="5B6CEE47" w:rsidR="003950B9" w:rsidRPr="006B3EE3" w:rsidRDefault="003950B9" w:rsidP="003950B9">
            <w:pPr>
              <w:jc w:val="center"/>
            </w:pPr>
            <w:r>
              <w:t>16</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E885CC" w14:textId="34AF2894" w:rsidR="003950B9" w:rsidRPr="006B3EE3" w:rsidRDefault="003950B9" w:rsidP="003950B9">
            <w:pPr>
              <w:jc w:val="center"/>
            </w:pPr>
            <w:r>
              <w:t>16</w:t>
            </w:r>
          </w:p>
        </w:tc>
      </w:tr>
      <w:tr w:rsidR="003950B9" w:rsidRPr="006B3EE3" w14:paraId="21A3DF32" w14:textId="3EB47CB9" w:rsidTr="003950B9">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0982A9C" w14:textId="77777777" w:rsidR="003950B9" w:rsidRPr="006B3EE3" w:rsidRDefault="003950B9" w:rsidP="003950B9">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8A773F9" w14:textId="771948D7" w:rsidR="003950B9" w:rsidRPr="006B3EE3" w:rsidRDefault="003950B9" w:rsidP="003950B9">
            <w:pPr>
              <w:jc w:val="center"/>
            </w:pPr>
            <w:r>
              <w:t>49</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B18CE02" w14:textId="17616232" w:rsidR="003950B9" w:rsidRPr="006B3EE3" w:rsidRDefault="003950B9" w:rsidP="003950B9">
            <w:pPr>
              <w:jc w:val="center"/>
            </w:pPr>
            <w:r>
              <w:t>49</w:t>
            </w:r>
          </w:p>
        </w:tc>
        <w:tc>
          <w:tcPr>
            <w:tcW w:w="1123" w:type="dxa"/>
            <w:vAlign w:val="center"/>
          </w:tcPr>
          <w:p w14:paraId="2D219F92" w14:textId="50F87415" w:rsidR="003950B9" w:rsidRPr="006B3EE3" w:rsidRDefault="003950B9" w:rsidP="003950B9"/>
        </w:tc>
      </w:tr>
      <w:tr w:rsidR="003950B9" w:rsidRPr="006B3EE3" w14:paraId="7D9B45DB" w14:textId="77777777" w:rsidTr="003950B9">
        <w:trPr>
          <w:gridAfter w:val="1"/>
          <w:wAfter w:w="1123" w:type="dxa"/>
          <w:trHeight w:val="471"/>
          <w:jc w:val="center"/>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6B64B0C" w14:textId="77777777" w:rsidR="003950B9" w:rsidRPr="006B3EE3" w:rsidRDefault="003950B9" w:rsidP="003950B9">
            <w:pPr>
              <w:jc w:val="center"/>
            </w:pPr>
            <w:r w:rsidRPr="006B3EE3">
              <w:t>Вид промежуточной аттестации</w:t>
            </w:r>
          </w:p>
          <w:p w14:paraId="3A69C295" w14:textId="77777777" w:rsidR="003950B9" w:rsidRPr="006B3EE3" w:rsidRDefault="003950B9" w:rsidP="003950B9">
            <w:pPr>
              <w:jc w:val="center"/>
            </w:pPr>
            <w:r w:rsidRPr="006B3EE3">
              <w:t>(</w:t>
            </w:r>
            <w:proofErr w:type="spellStart"/>
            <w:proofErr w:type="gramStart"/>
            <w:r w:rsidRPr="006B3EE3">
              <w:t>конт.раб</w:t>
            </w:r>
            <w:proofErr w:type="spellEnd"/>
            <w:proofErr w:type="gramEnd"/>
            <w:r w:rsidRPr="006B3EE3">
              <w:t xml:space="preserve">. / </w:t>
            </w:r>
            <w:proofErr w:type="spellStart"/>
            <w:r w:rsidRPr="006B3EE3">
              <w:t>самост</w:t>
            </w:r>
            <w:proofErr w:type="spellEnd"/>
            <w:r w:rsidRPr="006B3EE3">
              <w:t>.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65AA2F4" w14:textId="77777777" w:rsidR="003950B9" w:rsidRPr="006B3EE3" w:rsidRDefault="003950B9" w:rsidP="003950B9">
            <w:pPr>
              <w:jc w:val="center"/>
            </w:pPr>
            <w:r>
              <w:t>Э</w:t>
            </w:r>
            <w:r w:rsidRPr="006B3EE3">
              <w:t>кзамен</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2A0F6E" w14:textId="773CE2EC" w:rsidR="003950B9" w:rsidRPr="006B3EE3" w:rsidRDefault="003950B9" w:rsidP="003950B9">
            <w:pPr>
              <w:jc w:val="center"/>
            </w:pPr>
            <w:r>
              <w:t>2,3/24,7</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E9ECFEC" w14:textId="5549F133" w:rsidR="003950B9" w:rsidRPr="006B3EE3" w:rsidRDefault="003950B9" w:rsidP="003950B9">
            <w:pPr>
              <w:jc w:val="center"/>
            </w:pPr>
            <w:r>
              <w:t>27</w:t>
            </w:r>
          </w:p>
        </w:tc>
      </w:tr>
    </w:tbl>
    <w:p w14:paraId="48D3DA72" w14:textId="77777777" w:rsidR="006775DF" w:rsidRDefault="006775DF" w:rsidP="00733C7C">
      <w:pPr>
        <w:pStyle w:val="1"/>
        <w:spacing w:before="0"/>
        <w:jc w:val="center"/>
        <w:rPr>
          <w:rFonts w:ascii="Times New Roman" w:hAnsi="Times New Roman" w:cs="Times New Roman"/>
          <w:color w:val="auto"/>
        </w:rPr>
      </w:pPr>
    </w:p>
    <w:p w14:paraId="027012DF"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4" w:name="_Toc93565720"/>
      <w:r w:rsidRPr="00733C7C">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2090A51E" w14:textId="77777777" w:rsidR="00E52146" w:rsidRDefault="00E52146" w:rsidP="00E10CAF">
      <w:pPr>
        <w:jc w:val="center"/>
        <w:rPr>
          <w:b/>
          <w:bCs/>
          <w:sz w:val="28"/>
          <w:szCs w:val="28"/>
        </w:rPr>
      </w:pPr>
    </w:p>
    <w:tbl>
      <w:tblPr>
        <w:tblW w:w="9886" w:type="dxa"/>
        <w:tblLayout w:type="fixed"/>
        <w:tblCellMar>
          <w:left w:w="0" w:type="dxa"/>
          <w:right w:w="0" w:type="dxa"/>
        </w:tblCellMar>
        <w:tblLook w:val="01E0" w:firstRow="1" w:lastRow="1" w:firstColumn="1" w:lastColumn="1" w:noHBand="0" w:noVBand="0"/>
      </w:tblPr>
      <w:tblGrid>
        <w:gridCol w:w="477"/>
        <w:gridCol w:w="2540"/>
        <w:gridCol w:w="773"/>
        <w:gridCol w:w="709"/>
        <w:gridCol w:w="850"/>
        <w:gridCol w:w="851"/>
        <w:gridCol w:w="3686"/>
      </w:tblGrid>
      <w:tr w:rsidR="006775DF" w:rsidRPr="004C767D" w14:paraId="3B89E7EE" w14:textId="77777777" w:rsidTr="004D3932">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81B3AE7" w14:textId="77777777" w:rsidR="006775DF" w:rsidRPr="004C767D" w:rsidRDefault="006775DF" w:rsidP="002958FE">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7AF99F0" w14:textId="77777777" w:rsidR="006775DF" w:rsidRPr="004C767D" w:rsidRDefault="006775DF" w:rsidP="002958FE">
            <w:pPr>
              <w:jc w:val="center"/>
            </w:pPr>
            <w:r w:rsidRPr="004C767D">
              <w:t>Наименование раздела дисциплины (тема)</w:t>
            </w:r>
          </w:p>
        </w:tc>
        <w:tc>
          <w:tcPr>
            <w:tcW w:w="3183" w:type="dxa"/>
            <w:gridSpan w:val="4"/>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6B18D37" w14:textId="77777777" w:rsidR="006775DF" w:rsidRPr="004C767D" w:rsidRDefault="006775DF" w:rsidP="002958FE">
            <w:pPr>
              <w:jc w:val="center"/>
            </w:pPr>
            <w:r w:rsidRPr="004C767D">
              <w:t>Трудоемкость</w:t>
            </w:r>
          </w:p>
        </w:tc>
        <w:tc>
          <w:tcPr>
            <w:tcW w:w="3686"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48348BB" w14:textId="77777777" w:rsidR="006775DF" w:rsidRPr="004C767D" w:rsidRDefault="006775DF" w:rsidP="002958FE">
            <w:pPr>
              <w:jc w:val="center"/>
            </w:pPr>
            <w:r w:rsidRPr="004C767D">
              <w:t>Содержание</w:t>
            </w:r>
          </w:p>
        </w:tc>
      </w:tr>
      <w:tr w:rsidR="006775DF" w:rsidRPr="004C767D" w14:paraId="50A2D654" w14:textId="77777777" w:rsidTr="004D3932">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4935F91" w14:textId="77777777" w:rsidR="006775DF" w:rsidRPr="004C767D" w:rsidRDefault="006775DF" w:rsidP="002958FE">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4C609CE" w14:textId="77777777" w:rsidR="006775DF" w:rsidRPr="004C767D" w:rsidRDefault="006775DF" w:rsidP="002958FE">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0C72EC4C" w14:textId="77777777" w:rsidR="006775DF" w:rsidRPr="004C767D" w:rsidRDefault="006775DF" w:rsidP="002958FE">
            <w:pPr>
              <w:ind w:left="113" w:right="113"/>
              <w:jc w:val="center"/>
            </w:pPr>
            <w:r w:rsidRPr="004C767D">
              <w:t>всего</w:t>
            </w:r>
          </w:p>
        </w:tc>
        <w:tc>
          <w:tcPr>
            <w:tcW w:w="1559" w:type="dxa"/>
            <w:gridSpan w:val="2"/>
            <w:tcBorders>
              <w:top w:val="single" w:sz="8" w:space="0" w:color="000000"/>
              <w:left w:val="single" w:sz="8" w:space="0" w:color="000000"/>
              <w:bottom w:val="single" w:sz="8" w:space="0" w:color="000000"/>
              <w:right w:val="single" w:sz="8" w:space="0" w:color="000000"/>
            </w:tcBorders>
          </w:tcPr>
          <w:p w14:paraId="2FDFC586" w14:textId="77777777" w:rsidR="006775DF" w:rsidRPr="004C767D" w:rsidRDefault="006775DF" w:rsidP="002958FE">
            <w:pPr>
              <w:jc w:val="center"/>
            </w:pPr>
            <w:r w:rsidRPr="004C767D">
              <w:t>Контактная работа</w:t>
            </w:r>
          </w:p>
        </w:tc>
        <w:tc>
          <w:tcPr>
            <w:tcW w:w="851" w:type="dxa"/>
            <w:vMerge w:val="restart"/>
            <w:tcBorders>
              <w:top w:val="single" w:sz="8" w:space="0" w:color="000000"/>
              <w:left w:val="single" w:sz="8" w:space="0" w:color="000000"/>
              <w:right w:val="single" w:sz="8" w:space="0" w:color="000000"/>
            </w:tcBorders>
            <w:textDirection w:val="btLr"/>
          </w:tcPr>
          <w:p w14:paraId="36A97C13" w14:textId="77777777" w:rsidR="006775DF" w:rsidRPr="004C767D" w:rsidRDefault="006775DF" w:rsidP="002958FE">
            <w:pPr>
              <w:ind w:left="113" w:right="113"/>
              <w:jc w:val="center"/>
            </w:pPr>
            <w:proofErr w:type="spellStart"/>
            <w:r w:rsidRPr="004C767D">
              <w:t>самост</w:t>
            </w:r>
            <w:proofErr w:type="spellEnd"/>
            <w:r w:rsidRPr="004C767D">
              <w:t>. работа</w:t>
            </w:r>
          </w:p>
        </w:tc>
        <w:tc>
          <w:tcPr>
            <w:tcW w:w="3686"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F09A8F1" w14:textId="77777777" w:rsidR="006775DF" w:rsidRPr="004C767D" w:rsidRDefault="006775DF" w:rsidP="002958FE">
            <w:pPr>
              <w:jc w:val="center"/>
            </w:pPr>
          </w:p>
        </w:tc>
      </w:tr>
      <w:tr w:rsidR="006775DF" w:rsidRPr="004C767D" w14:paraId="6AF1D91A" w14:textId="77777777" w:rsidTr="004D3932">
        <w:trPr>
          <w:trHeight w:val="2311"/>
        </w:trPr>
        <w:tc>
          <w:tcPr>
            <w:tcW w:w="477" w:type="dxa"/>
            <w:vMerge/>
            <w:tcBorders>
              <w:left w:val="single" w:sz="8" w:space="0" w:color="000000"/>
              <w:bottom w:val="single" w:sz="8" w:space="0" w:color="000000"/>
              <w:right w:val="single" w:sz="8" w:space="0" w:color="000000"/>
            </w:tcBorders>
            <w:vAlign w:val="center"/>
            <w:hideMark/>
          </w:tcPr>
          <w:p w14:paraId="120537E0" w14:textId="77777777" w:rsidR="006775DF" w:rsidRPr="004C767D" w:rsidRDefault="006775DF" w:rsidP="002958FE">
            <w:pPr>
              <w:jc w:val="center"/>
            </w:pPr>
          </w:p>
        </w:tc>
        <w:tc>
          <w:tcPr>
            <w:tcW w:w="2540" w:type="dxa"/>
            <w:vMerge/>
            <w:tcBorders>
              <w:left w:val="single" w:sz="8" w:space="0" w:color="000000"/>
              <w:bottom w:val="single" w:sz="8" w:space="0" w:color="000000"/>
              <w:right w:val="single" w:sz="8" w:space="0" w:color="000000"/>
            </w:tcBorders>
            <w:vAlign w:val="center"/>
            <w:hideMark/>
          </w:tcPr>
          <w:p w14:paraId="6D3D3A4E" w14:textId="77777777" w:rsidR="006775DF" w:rsidRPr="004C767D" w:rsidRDefault="006775DF" w:rsidP="002958FE">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0F2A970" w14:textId="77777777" w:rsidR="006775DF" w:rsidRPr="004C767D" w:rsidRDefault="006775DF" w:rsidP="002958FE">
            <w:pPr>
              <w:jc w:val="cente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85B0521" w14:textId="77777777" w:rsidR="006775DF" w:rsidRPr="004C767D" w:rsidRDefault="006775DF" w:rsidP="002958FE">
            <w:pPr>
              <w:jc w:val="center"/>
            </w:pPr>
            <w:r w:rsidRPr="004C767D">
              <w:t>лекции</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6E09BDB" w14:textId="77777777" w:rsidR="006775DF" w:rsidRPr="004C767D" w:rsidRDefault="006775DF" w:rsidP="002958FE">
            <w:pPr>
              <w:jc w:val="center"/>
            </w:pPr>
            <w:proofErr w:type="spellStart"/>
            <w:r w:rsidRPr="004C767D">
              <w:t>практич</w:t>
            </w:r>
            <w:proofErr w:type="spellEnd"/>
            <w:r w:rsidRPr="004C767D">
              <w:t>. занятия</w:t>
            </w:r>
          </w:p>
        </w:tc>
        <w:tc>
          <w:tcPr>
            <w:tcW w:w="851"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1C7E45E" w14:textId="77777777" w:rsidR="006775DF" w:rsidRPr="004C767D" w:rsidRDefault="006775DF" w:rsidP="002958FE">
            <w:pPr>
              <w:jc w:val="center"/>
            </w:pPr>
          </w:p>
        </w:tc>
        <w:tc>
          <w:tcPr>
            <w:tcW w:w="3686" w:type="dxa"/>
            <w:vMerge/>
            <w:tcBorders>
              <w:left w:val="single" w:sz="8" w:space="0" w:color="000000"/>
              <w:bottom w:val="single" w:sz="8" w:space="0" w:color="000000"/>
              <w:right w:val="single" w:sz="8" w:space="0" w:color="000000"/>
            </w:tcBorders>
            <w:vAlign w:val="center"/>
            <w:hideMark/>
          </w:tcPr>
          <w:p w14:paraId="4C90D2BF" w14:textId="77777777" w:rsidR="006775DF" w:rsidRPr="004C767D" w:rsidRDefault="006775DF" w:rsidP="002958FE">
            <w:pPr>
              <w:jc w:val="center"/>
            </w:pPr>
          </w:p>
        </w:tc>
      </w:tr>
      <w:tr w:rsidR="006775DF" w:rsidRPr="004C767D" w14:paraId="5D5F6FA3" w14:textId="77777777" w:rsidTr="004D3932">
        <w:trPr>
          <w:trHeight w:val="277"/>
        </w:trPr>
        <w:tc>
          <w:tcPr>
            <w:tcW w:w="9886"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22B3FA" w14:textId="5FB87F26" w:rsidR="006775DF" w:rsidRPr="004C767D" w:rsidRDefault="003950B9" w:rsidP="002958FE">
            <w:pPr>
              <w:jc w:val="center"/>
            </w:pPr>
            <w:r>
              <w:t>5</w:t>
            </w:r>
            <w:r w:rsidR="006775DF" w:rsidRPr="004C767D">
              <w:t xml:space="preserve"> семестр</w:t>
            </w:r>
          </w:p>
        </w:tc>
      </w:tr>
      <w:tr w:rsidR="006775DF" w:rsidRPr="004C767D" w14:paraId="01240D39" w14:textId="77777777" w:rsidTr="004D3932">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4A96AF" w14:textId="77777777" w:rsidR="006775DF" w:rsidRPr="004C767D" w:rsidRDefault="006775DF" w:rsidP="002958FE">
            <w:p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838295" w14:textId="77777777" w:rsidR="006775DF" w:rsidRPr="004C767D" w:rsidRDefault="002958FE" w:rsidP="002958FE">
            <w:pPr>
              <w:jc w:val="both"/>
            </w:pPr>
            <w:r w:rsidRPr="003B4AEE">
              <w:t>Этапы теоретического осмысления управления коммуникационными процессами в трудах представителей различных научных школ управления</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353AC9" w14:textId="77777777" w:rsidR="006775DF" w:rsidRPr="004C767D" w:rsidRDefault="00373452" w:rsidP="001351A6">
            <w:pPr>
              <w:jc w:val="center"/>
            </w:pPr>
            <w:r>
              <w:t>11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21D14C0" w14:textId="77777777" w:rsidR="006775DF" w:rsidRPr="004C767D" w:rsidRDefault="00140DB0" w:rsidP="002958FE">
            <w:pPr>
              <w:jc w:val="center"/>
            </w:pPr>
            <w:r>
              <w:t>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0B1DA99" w14:textId="77777777" w:rsidR="006775DF" w:rsidRPr="004C767D" w:rsidRDefault="00373452" w:rsidP="002958FE">
            <w:pPr>
              <w:jc w:val="center"/>
            </w:pPr>
            <w:r>
              <w:t>4</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1BF90C" w14:textId="77777777" w:rsidR="006775DF" w:rsidRPr="004C767D" w:rsidRDefault="00373452" w:rsidP="002958FE">
            <w:pPr>
              <w:jc w:val="center"/>
            </w:pPr>
            <w:r>
              <w:t>5</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2E168E" w14:textId="77777777" w:rsidR="006775DF" w:rsidRPr="004C767D" w:rsidRDefault="002958FE" w:rsidP="002958FE">
            <w:pPr>
              <w:jc w:val="both"/>
              <w:rPr>
                <w:i/>
                <w:color w:val="FF0000"/>
              </w:rPr>
            </w:pPr>
            <w:r w:rsidRPr="003B4AEE">
              <w:t xml:space="preserve">Возникновение </w:t>
            </w:r>
            <w:r>
              <w:t>теории управления и роль коммуникативных процессов в ней</w:t>
            </w:r>
            <w:r w:rsidRPr="003B4AEE">
              <w:t>. Деловые коммуникации в трудах представителей классической школы управления (Тэйлор, Эмерсон)</w:t>
            </w:r>
            <w:r w:rsidR="00B01CFD">
              <w:t>.</w:t>
            </w:r>
            <w:r w:rsidRPr="003B4AEE">
              <w:t xml:space="preserve"> Научное осмысление коммуникационным процессов в рамках научной школы человеческих отношений. Школа социальных систем. Новая школа управления: роль и место коммуникаций в управлении</w:t>
            </w:r>
          </w:p>
        </w:tc>
      </w:tr>
      <w:tr w:rsidR="006775DF" w:rsidRPr="004C767D" w14:paraId="6C40DC3E" w14:textId="77777777" w:rsidTr="004D3932">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F1BE9B2" w14:textId="77777777" w:rsidR="006775DF" w:rsidRPr="004C767D" w:rsidRDefault="006775DF" w:rsidP="002958FE">
            <w:pPr>
              <w:jc w:val="center"/>
            </w:pPr>
            <w:r w:rsidRPr="004C767D">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E12F07" w14:textId="77777777" w:rsidR="006775DF" w:rsidRPr="004C767D" w:rsidRDefault="002958FE" w:rsidP="002958FE">
            <w:pPr>
              <w:jc w:val="both"/>
            </w:pPr>
            <w:r w:rsidRPr="001135C1">
              <w:t>Предмет, принципы и методы теории деловой коммуникации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D5EAEB" w14:textId="77777777" w:rsidR="006775DF" w:rsidRPr="004C767D" w:rsidRDefault="00373452" w:rsidP="001351A6">
            <w:pPr>
              <w:jc w:val="center"/>
            </w:pPr>
            <w:r>
              <w:t>14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A22F3C" w14:textId="77777777" w:rsidR="006775DF" w:rsidRPr="004C767D" w:rsidRDefault="001351A6" w:rsidP="002958FE">
            <w:pPr>
              <w:jc w:val="center"/>
            </w:pPr>
            <w:r>
              <w:t>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FADFFF" w14:textId="77777777" w:rsidR="006775DF" w:rsidRPr="004C767D" w:rsidRDefault="00373452" w:rsidP="002958FE">
            <w:pPr>
              <w:jc w:val="center"/>
            </w:pPr>
            <w:r>
              <w:t>4</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70133F" w14:textId="77777777" w:rsidR="006775DF" w:rsidRPr="004C767D" w:rsidRDefault="001351A6" w:rsidP="002958FE">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9F6161" w14:textId="77777777" w:rsidR="002958FE" w:rsidRPr="001135C1" w:rsidRDefault="002958FE" w:rsidP="002958FE">
            <w:pPr>
              <w:jc w:val="both"/>
              <w:rPr>
                <w:lang w:eastAsia="en-US"/>
              </w:rPr>
            </w:pPr>
            <w:r w:rsidRPr="001135C1">
              <w:rPr>
                <w:lang w:eastAsia="en-US"/>
              </w:rPr>
              <w:t>Структура коммуникаций. Типология коммуникаций. Функционирование системы коммуникаций. Функции теории деловых коммуникаций. Методы теории деловых коммуникаций.</w:t>
            </w:r>
          </w:p>
          <w:p w14:paraId="6867AC10" w14:textId="77777777" w:rsidR="006775DF" w:rsidRPr="004C767D" w:rsidRDefault="002958FE" w:rsidP="002958FE">
            <w:pPr>
              <w:jc w:val="both"/>
            </w:pPr>
            <w:r w:rsidRPr="001135C1">
              <w:t>Принципы социального управления в деловой коммуникации. Эффекты коммуникаций, создающие условия для координации деятельности предприятий.</w:t>
            </w:r>
          </w:p>
        </w:tc>
      </w:tr>
      <w:tr w:rsidR="002958FE" w:rsidRPr="004C767D" w14:paraId="7813EAA9" w14:textId="77777777" w:rsidTr="004D3932">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4E2F16" w14:textId="77777777" w:rsidR="002958FE" w:rsidRPr="004C767D" w:rsidRDefault="002958FE" w:rsidP="002958FE">
            <w:pPr>
              <w:jc w:val="center"/>
            </w:pPr>
            <w:r>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5711C82" w14:textId="77777777" w:rsidR="002958FE" w:rsidRPr="004C767D" w:rsidRDefault="002958FE" w:rsidP="003E0008">
            <w:r w:rsidRPr="001135C1">
              <w:rPr>
                <w:lang w:eastAsia="en-US"/>
              </w:rPr>
              <w:t>Виды коммуникативных процессов</w:t>
            </w:r>
            <w:r>
              <w:rPr>
                <w:lang w:eastAsia="en-US"/>
              </w:rPr>
              <w:t>.</w:t>
            </w:r>
            <w:r w:rsidRPr="001135C1">
              <w:rPr>
                <w:lang w:eastAsia="en-US"/>
              </w:rPr>
              <w:t xml:space="preserve"> Инструмен</w:t>
            </w:r>
            <w:r>
              <w:rPr>
                <w:lang w:eastAsia="en-US"/>
              </w:rPr>
              <w:t>ты внутренних коммуникаций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F5F85F0" w14:textId="77777777" w:rsidR="002958FE" w:rsidRPr="004C767D" w:rsidRDefault="00373452" w:rsidP="001351A6">
            <w:pPr>
              <w:jc w:val="center"/>
            </w:pPr>
            <w:r>
              <w:t>10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A21271" w14:textId="77777777" w:rsidR="002958FE" w:rsidRPr="004C767D" w:rsidRDefault="001351A6" w:rsidP="002958FE">
            <w:pPr>
              <w:jc w:val="center"/>
            </w:pPr>
            <w:r>
              <w:t>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AA531E" w14:textId="77777777" w:rsidR="002958FE" w:rsidRPr="004C767D" w:rsidRDefault="00140DB0" w:rsidP="002958FE">
            <w:pPr>
              <w:jc w:val="center"/>
            </w:pPr>
            <w:r>
              <w:t>4</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43661D" w14:textId="77777777" w:rsidR="002958FE" w:rsidRPr="004C767D" w:rsidRDefault="00373452" w:rsidP="002958FE">
            <w:pPr>
              <w:jc w:val="center"/>
            </w:pPr>
            <w:r>
              <w:t>4</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B13390" w14:textId="77777777" w:rsidR="002958FE" w:rsidRPr="004C767D" w:rsidRDefault="002958FE" w:rsidP="003E0008">
            <w:pPr>
              <w:jc w:val="both"/>
            </w:pPr>
            <w:r w:rsidRPr="001135C1">
              <w:rPr>
                <w:lang w:eastAsia="en-US"/>
              </w:rPr>
              <w:t>Особенности предприятий и роль коммуникативных процессов в их деятельности.</w:t>
            </w:r>
            <w:r>
              <w:rPr>
                <w:lang w:eastAsia="en-US"/>
              </w:rPr>
              <w:t xml:space="preserve"> </w:t>
            </w:r>
            <w:r w:rsidRPr="001135C1">
              <w:rPr>
                <w:lang w:eastAsia="en-US"/>
              </w:rPr>
              <w:t xml:space="preserve">Виды коммуникативных процессов </w:t>
            </w:r>
            <w:r w:rsidR="003E0008">
              <w:rPr>
                <w:lang w:eastAsia="en-US"/>
              </w:rPr>
              <w:t>и особенности их использования</w:t>
            </w:r>
            <w:r>
              <w:rPr>
                <w:lang w:eastAsia="en-US"/>
              </w:rPr>
              <w:t>.</w:t>
            </w:r>
            <w:r w:rsidR="00555357">
              <w:rPr>
                <w:lang w:eastAsia="en-US"/>
              </w:rPr>
              <w:t xml:space="preserve"> Построение внутриорганизационных </w:t>
            </w:r>
            <w:r w:rsidR="00555357">
              <w:rPr>
                <w:lang w:eastAsia="en-US"/>
              </w:rPr>
              <w:lastRenderedPageBreak/>
              <w:t>коммуникативных процессов. Роль штатного расписания в выстраивании формальных коммуникаций.</w:t>
            </w:r>
            <w:r>
              <w:rPr>
                <w:lang w:eastAsia="en-US"/>
              </w:rPr>
              <w:t xml:space="preserve"> </w:t>
            </w:r>
            <w:r w:rsidRPr="001135C1">
              <w:rPr>
                <w:lang w:eastAsia="en-US"/>
              </w:rPr>
              <w:t>Инструменты внутренних коммуникаций:</w:t>
            </w:r>
            <w:r>
              <w:rPr>
                <w:lang w:eastAsia="en-US"/>
              </w:rPr>
              <w:t xml:space="preserve"> </w:t>
            </w:r>
            <w:r w:rsidRPr="001135C1">
              <w:rPr>
                <w:lang w:eastAsia="en-US"/>
              </w:rPr>
              <w:t>анкетирование, обратная связь, корпоративный сайт, СМИ, стенды, сообщения и т.д</w:t>
            </w:r>
            <w:r>
              <w:rPr>
                <w:lang w:eastAsia="en-US"/>
              </w:rPr>
              <w:t>.</w:t>
            </w:r>
            <w:r w:rsidRPr="001135C1">
              <w:rPr>
                <w:lang w:eastAsia="en-US"/>
              </w:rPr>
              <w:t>, корпоративное обучение, тренинги, совещания, собрания, выступления руководства, разработка и внедрение корпоративных стандартов.</w:t>
            </w:r>
            <w:r w:rsidR="00555357">
              <w:rPr>
                <w:lang w:eastAsia="en-US"/>
              </w:rPr>
              <w:t xml:space="preserve"> </w:t>
            </w:r>
          </w:p>
        </w:tc>
      </w:tr>
      <w:tr w:rsidR="002958FE" w:rsidRPr="00082D93" w14:paraId="605BAE90" w14:textId="77777777" w:rsidTr="004D3932">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1E3CF2" w14:textId="77777777" w:rsidR="002958FE" w:rsidRPr="00082D93" w:rsidRDefault="002958FE" w:rsidP="002958FE">
            <w:pPr>
              <w:jc w:val="center"/>
              <w:rPr>
                <w:color w:val="000000" w:themeColor="text1"/>
              </w:rPr>
            </w:pPr>
            <w:r w:rsidRPr="00082D93">
              <w:rPr>
                <w:color w:val="000000" w:themeColor="text1"/>
              </w:rPr>
              <w:lastRenderedPageBreak/>
              <w:t>4.</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14EAF4" w14:textId="77777777" w:rsidR="002958FE" w:rsidRPr="00082D93" w:rsidRDefault="002958FE" w:rsidP="003E0008">
            <w:pPr>
              <w:jc w:val="both"/>
              <w:rPr>
                <w:color w:val="000000" w:themeColor="text1"/>
              </w:rPr>
            </w:pPr>
            <w:r w:rsidRPr="00082D93">
              <w:rPr>
                <w:color w:val="000000" w:themeColor="text1"/>
              </w:rPr>
              <w:t xml:space="preserve">Формы коммуникаций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8660B7" w14:textId="77777777" w:rsidR="002958FE" w:rsidRPr="00082D93" w:rsidRDefault="00373452" w:rsidP="001351A6">
            <w:pPr>
              <w:jc w:val="center"/>
              <w:rPr>
                <w:color w:val="000000" w:themeColor="text1"/>
              </w:rPr>
            </w:pPr>
            <w:r>
              <w:rPr>
                <w:color w:val="000000" w:themeColor="text1"/>
              </w:rPr>
              <w:t>19,25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D3930A9" w14:textId="77777777" w:rsidR="002958FE" w:rsidRPr="00082D93" w:rsidRDefault="00140DB0" w:rsidP="002958FE">
            <w:pPr>
              <w:jc w:val="center"/>
              <w:rPr>
                <w:color w:val="000000" w:themeColor="text1"/>
              </w:rPr>
            </w:pPr>
            <w:r w:rsidRPr="00082D93">
              <w:rPr>
                <w:color w:val="000000" w:themeColor="text1"/>
              </w:rPr>
              <w:t>4</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0C979E" w14:textId="77777777" w:rsidR="002958FE" w:rsidRPr="00082D93" w:rsidRDefault="00373452" w:rsidP="002958FE">
            <w:pPr>
              <w:jc w:val="center"/>
              <w:rPr>
                <w:color w:val="000000" w:themeColor="text1"/>
              </w:rPr>
            </w:pPr>
            <w:r>
              <w:rPr>
                <w:color w:val="000000" w:themeColor="text1"/>
              </w:rPr>
              <w:t>8</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21422B" w14:textId="77777777" w:rsidR="002958FE" w:rsidRPr="00082D93" w:rsidRDefault="00373452" w:rsidP="002958FE">
            <w:pPr>
              <w:jc w:val="center"/>
              <w:rPr>
                <w:color w:val="000000" w:themeColor="text1"/>
              </w:rPr>
            </w:pPr>
            <w:r>
              <w:rPr>
                <w:color w:val="000000" w:themeColor="text1"/>
              </w:rPr>
              <w:t>7,25</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2F4472F" w14:textId="77777777" w:rsidR="002958FE" w:rsidRPr="00082D93" w:rsidRDefault="00140DB0" w:rsidP="003E0008">
            <w:pPr>
              <w:jc w:val="both"/>
              <w:rPr>
                <w:color w:val="000000" w:themeColor="text1"/>
              </w:rPr>
            </w:pPr>
            <w:r w:rsidRPr="00082D93">
              <w:rPr>
                <w:color w:val="000000" w:themeColor="text1"/>
              </w:rPr>
              <w:t xml:space="preserve">Деловая беседа как форма коммуникации. Управление коммуникационными процессами в рамках деловой </w:t>
            </w:r>
            <w:proofErr w:type="gramStart"/>
            <w:r w:rsidRPr="00082D93">
              <w:rPr>
                <w:color w:val="000000" w:themeColor="text1"/>
              </w:rPr>
              <w:t>беседы</w:t>
            </w:r>
            <w:r w:rsidR="0059127A" w:rsidRPr="00082D93">
              <w:rPr>
                <w:color w:val="000000" w:themeColor="text1"/>
              </w:rPr>
              <w:t xml:space="preserve"> </w:t>
            </w:r>
            <w:r w:rsidR="003E0008">
              <w:rPr>
                <w:color w:val="000000" w:themeColor="text1"/>
              </w:rPr>
              <w:t>.</w:t>
            </w:r>
            <w:r w:rsidRPr="00082D93">
              <w:rPr>
                <w:color w:val="000000" w:themeColor="text1"/>
              </w:rPr>
              <w:t>Способы</w:t>
            </w:r>
            <w:proofErr w:type="gramEnd"/>
            <w:r w:rsidRPr="00082D93">
              <w:rPr>
                <w:color w:val="000000" w:themeColor="text1"/>
              </w:rPr>
              <w:t xml:space="preserve"> воздействия на подчиненного. Деловое совещание: особенности различных типов совещаний. Стратегии ведения деловых переговоров. Невербальные средства коммуникации в публичной речи. Презентация как форма деловой коммуникации. </w:t>
            </w:r>
            <w:r w:rsidR="0059127A" w:rsidRPr="00082D93">
              <w:rPr>
                <w:rFonts w:eastAsia="Times New Roman"/>
                <w:color w:val="000000" w:themeColor="text1"/>
              </w:rPr>
              <w:t>Переговоры и презентации продуктов и услуг с учётом</w:t>
            </w:r>
            <w:r w:rsidR="00AB6DE0" w:rsidRPr="00082D93">
              <w:rPr>
                <w:rFonts w:eastAsia="Times New Roman"/>
                <w:color w:val="000000" w:themeColor="text1"/>
              </w:rPr>
              <w:t xml:space="preserve"> национальных, корпоративных и иных особенностей потребителей, партнёров и иных заинтересованных сторон, а также социально-культурных норм бизнес-коммуникаций</w:t>
            </w:r>
          </w:p>
        </w:tc>
      </w:tr>
      <w:tr w:rsidR="002958FE" w:rsidRPr="00082D93" w14:paraId="2BF3AE3B" w14:textId="77777777" w:rsidTr="004D3932">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44B802" w14:textId="77777777" w:rsidR="002958FE" w:rsidRPr="00082D93" w:rsidRDefault="002958FE" w:rsidP="002958FE">
            <w:pPr>
              <w:jc w:val="center"/>
              <w:rPr>
                <w:color w:val="000000" w:themeColor="text1"/>
              </w:rPr>
            </w:pPr>
            <w:r w:rsidRPr="00082D93">
              <w:rPr>
                <w:color w:val="000000" w:themeColor="text1"/>
              </w:rPr>
              <w:t>5.</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53FB92" w14:textId="77777777" w:rsidR="002958FE" w:rsidRPr="00082D93" w:rsidRDefault="002958FE" w:rsidP="00140DB0">
            <w:pPr>
              <w:jc w:val="both"/>
              <w:rPr>
                <w:color w:val="000000" w:themeColor="text1"/>
              </w:rPr>
            </w:pPr>
            <w:r w:rsidRPr="00082D93">
              <w:rPr>
                <w:color w:val="000000" w:themeColor="text1"/>
              </w:rPr>
              <w:t>Конфликты, стрессы и манипуляции в деловых коммуникациях</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E6D786" w14:textId="77777777" w:rsidR="002958FE" w:rsidRPr="00082D93" w:rsidRDefault="00FC4968" w:rsidP="001351A6">
            <w:pPr>
              <w:jc w:val="center"/>
              <w:rPr>
                <w:color w:val="000000" w:themeColor="text1"/>
              </w:rPr>
            </w:pPr>
            <w:r>
              <w:rPr>
                <w:color w:val="000000" w:themeColor="text1"/>
              </w:rPr>
              <w:t>12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9E6EE19" w14:textId="77777777" w:rsidR="002958FE" w:rsidRPr="00082D93" w:rsidRDefault="00140DB0" w:rsidP="002958FE">
            <w:pPr>
              <w:jc w:val="center"/>
              <w:rPr>
                <w:color w:val="000000" w:themeColor="text1"/>
              </w:rPr>
            </w:pPr>
            <w:r w:rsidRPr="00082D93">
              <w:rPr>
                <w:color w:val="000000" w:themeColor="text1"/>
              </w:rPr>
              <w:t>2</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B48F452" w14:textId="77777777" w:rsidR="002958FE" w:rsidRPr="00082D93" w:rsidRDefault="00140DB0" w:rsidP="002958FE">
            <w:pPr>
              <w:jc w:val="center"/>
              <w:rPr>
                <w:color w:val="000000" w:themeColor="text1"/>
              </w:rPr>
            </w:pPr>
            <w:r w:rsidRPr="00082D93">
              <w:rPr>
                <w:color w:val="000000" w:themeColor="text1"/>
              </w:rPr>
              <w:t>4</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D1D351" w14:textId="77777777" w:rsidR="002958FE" w:rsidRPr="00082D93" w:rsidRDefault="00FC4968" w:rsidP="002958FE">
            <w:pPr>
              <w:jc w:val="center"/>
              <w:rPr>
                <w:color w:val="000000" w:themeColor="text1"/>
              </w:rPr>
            </w:pPr>
            <w:r>
              <w:rPr>
                <w:color w:val="000000" w:themeColor="text1"/>
              </w:rPr>
              <w:t>6</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A4A8FC" w14:textId="77777777" w:rsidR="002958FE" w:rsidRPr="00082D93" w:rsidRDefault="00140DB0" w:rsidP="00140DB0">
            <w:pPr>
              <w:jc w:val="both"/>
              <w:rPr>
                <w:color w:val="000000" w:themeColor="text1"/>
              </w:rPr>
            </w:pPr>
            <w:r w:rsidRPr="00082D93">
              <w:rPr>
                <w:color w:val="000000" w:themeColor="text1"/>
              </w:rPr>
              <w:t xml:space="preserve">Способы разрешения и предотвращения конфликтов в деловых коммуникациях. Причины, функции и типологии конфликтов. Инновационный конфликт. Предупреждение и разрешение внутриличностных конфликтов в коммуникативных процессах. Сущность и роль стресса в деловой коммуникации. Индивидуальная концепция стрессоустойчивости в деловых коммуникациях. Манипулятивные приемы в деловых коммуникациях. Использование средств </w:t>
            </w:r>
            <w:r w:rsidRPr="00082D93">
              <w:rPr>
                <w:color w:val="000000" w:themeColor="text1"/>
              </w:rPr>
              <w:lastRenderedPageBreak/>
              <w:t>коммуникационных процессов в разрешении конфликтов.</w:t>
            </w:r>
          </w:p>
        </w:tc>
      </w:tr>
      <w:tr w:rsidR="002958FE" w:rsidRPr="00082D93" w14:paraId="061FDDDC" w14:textId="77777777" w:rsidTr="004D3932">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E6FC960" w14:textId="77777777" w:rsidR="002958FE" w:rsidRPr="00082D93" w:rsidRDefault="002958FE" w:rsidP="002958FE">
            <w:pPr>
              <w:jc w:val="center"/>
              <w:rPr>
                <w:color w:val="000000" w:themeColor="text1"/>
              </w:rPr>
            </w:pPr>
            <w:r w:rsidRPr="00082D93">
              <w:rPr>
                <w:color w:val="000000" w:themeColor="text1"/>
              </w:rPr>
              <w:lastRenderedPageBreak/>
              <w:t>6.</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8D4DB3" w14:textId="77777777" w:rsidR="002958FE" w:rsidRDefault="00140DB0" w:rsidP="003E0008">
            <w:pPr>
              <w:jc w:val="both"/>
              <w:rPr>
                <w:color w:val="000000" w:themeColor="text1"/>
              </w:rPr>
            </w:pPr>
            <w:r w:rsidRPr="00082D93">
              <w:rPr>
                <w:color w:val="000000" w:themeColor="text1"/>
                <w:lang w:eastAsia="en-US"/>
              </w:rPr>
              <w:t xml:space="preserve">Клиентурные отношения </w:t>
            </w:r>
          </w:p>
          <w:p w14:paraId="04EAC677" w14:textId="77777777" w:rsidR="003E0008" w:rsidRPr="00082D93" w:rsidRDefault="003E0008" w:rsidP="003E0008">
            <w:pPr>
              <w:jc w:val="both"/>
              <w:rPr>
                <w:color w:val="000000" w:themeColor="text1"/>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CC6F10" w14:textId="77777777" w:rsidR="002958FE" w:rsidRPr="00082D93" w:rsidRDefault="00140DB0" w:rsidP="00373452">
            <w:pPr>
              <w:jc w:val="center"/>
              <w:rPr>
                <w:color w:val="000000" w:themeColor="text1"/>
              </w:rPr>
            </w:pPr>
            <w:r w:rsidRPr="00082D93">
              <w:rPr>
                <w:color w:val="000000" w:themeColor="text1"/>
              </w:rPr>
              <w:t>1</w:t>
            </w:r>
            <w:r w:rsidR="00FC4968">
              <w:rPr>
                <w:color w:val="000000" w:themeColor="text1"/>
              </w:rPr>
              <w:t>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CD9C9D" w14:textId="77777777" w:rsidR="002958FE" w:rsidRPr="00082D93" w:rsidRDefault="00140DB0" w:rsidP="002958FE">
            <w:pPr>
              <w:jc w:val="center"/>
              <w:rPr>
                <w:color w:val="000000" w:themeColor="text1"/>
              </w:rPr>
            </w:pPr>
            <w:r w:rsidRPr="00082D93">
              <w:rPr>
                <w:color w:val="000000" w:themeColor="text1"/>
              </w:rPr>
              <w:t>4</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8FE3123" w14:textId="77777777" w:rsidR="002958FE" w:rsidRPr="00082D93" w:rsidRDefault="00373452" w:rsidP="002958FE">
            <w:pPr>
              <w:jc w:val="center"/>
              <w:rPr>
                <w:color w:val="000000" w:themeColor="text1"/>
              </w:rPr>
            </w:pPr>
            <w:r>
              <w:rPr>
                <w:color w:val="000000" w:themeColor="text1"/>
              </w:rPr>
              <w:t>8</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AB00074" w14:textId="77777777" w:rsidR="002958FE" w:rsidRPr="00082D93" w:rsidRDefault="00FC4968" w:rsidP="002958FE">
            <w:pPr>
              <w:jc w:val="center"/>
              <w:rPr>
                <w:color w:val="000000" w:themeColor="text1"/>
              </w:rPr>
            </w:pPr>
            <w:r>
              <w:rPr>
                <w:color w:val="000000" w:themeColor="text1"/>
              </w:rPr>
              <w:t>5</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D0E3BFA" w14:textId="77777777" w:rsidR="002958FE" w:rsidRPr="00082D93" w:rsidRDefault="00140DB0" w:rsidP="003E0008">
            <w:pPr>
              <w:jc w:val="both"/>
              <w:rPr>
                <w:color w:val="000000" w:themeColor="text1"/>
              </w:rPr>
            </w:pPr>
            <w:r w:rsidRPr="00082D93">
              <w:rPr>
                <w:color w:val="000000" w:themeColor="text1"/>
              </w:rPr>
              <w:t xml:space="preserve">Клиентурные </w:t>
            </w:r>
            <w:proofErr w:type="spellStart"/>
            <w:proofErr w:type="gramStart"/>
            <w:r w:rsidRPr="00082D93">
              <w:rPr>
                <w:color w:val="000000" w:themeColor="text1"/>
              </w:rPr>
              <w:t>отношения</w:t>
            </w:r>
            <w:r w:rsidR="003E0008">
              <w:rPr>
                <w:color w:val="000000" w:themeColor="text1"/>
              </w:rPr>
              <w:t>.</w:t>
            </w:r>
            <w:r w:rsidRPr="00082D93">
              <w:rPr>
                <w:color w:val="000000" w:themeColor="text1"/>
              </w:rPr>
              <w:t>Потребители</w:t>
            </w:r>
            <w:proofErr w:type="spellEnd"/>
            <w:proofErr w:type="gramEnd"/>
            <w:r w:rsidRPr="00082D93">
              <w:rPr>
                <w:color w:val="000000" w:themeColor="text1"/>
              </w:rPr>
              <w:t xml:space="preserve"> в клиентурных отношениях</w:t>
            </w:r>
            <w:r w:rsidR="0059127A" w:rsidRPr="00082D93">
              <w:rPr>
                <w:color w:val="000000" w:themeColor="text1"/>
              </w:rPr>
              <w:t xml:space="preserve"> (н</w:t>
            </w:r>
            <w:r w:rsidR="0059127A" w:rsidRPr="00082D93">
              <w:rPr>
                <w:rFonts w:eastAsia="Times New Roman"/>
                <w:color w:val="000000" w:themeColor="text1"/>
              </w:rPr>
              <w:t>ациональные, корпоративные и иные особенности потребителей</w:t>
            </w:r>
            <w:r w:rsidR="0059127A" w:rsidRPr="00082D93">
              <w:rPr>
                <w:color w:val="000000" w:themeColor="text1"/>
              </w:rPr>
              <w:t>)</w:t>
            </w:r>
            <w:r w:rsidRPr="00082D93">
              <w:rPr>
                <w:color w:val="000000" w:themeColor="text1"/>
              </w:rPr>
              <w:t>. Учет в коммуникативных процессах психологических особенностей потребителя</w:t>
            </w:r>
            <w:r w:rsidR="0059127A" w:rsidRPr="00082D93">
              <w:rPr>
                <w:color w:val="000000" w:themeColor="text1"/>
              </w:rPr>
              <w:t xml:space="preserve">, а также </w:t>
            </w:r>
            <w:r w:rsidR="0059127A" w:rsidRPr="00082D93">
              <w:rPr>
                <w:rFonts w:eastAsia="Times New Roman"/>
                <w:color w:val="000000" w:themeColor="text1"/>
              </w:rPr>
              <w:t>социально-культурных норм бизнес-коммуникаций</w:t>
            </w:r>
            <w:r w:rsidRPr="00082D93">
              <w:rPr>
                <w:color w:val="000000" w:themeColor="text1"/>
              </w:rPr>
              <w:t xml:space="preserve">. Выбор эффективных коммуникативных процессов. Современные клиентские коммуникационные </w:t>
            </w:r>
            <w:proofErr w:type="gramStart"/>
            <w:r w:rsidRPr="00082D93">
              <w:rPr>
                <w:color w:val="000000" w:themeColor="text1"/>
              </w:rPr>
              <w:t>сервисы</w:t>
            </w:r>
            <w:r w:rsidR="0045331F" w:rsidRPr="00082D93">
              <w:rPr>
                <w:color w:val="000000" w:themeColor="text1"/>
              </w:rPr>
              <w:t xml:space="preserve"> </w:t>
            </w:r>
            <w:r w:rsidR="003E0008">
              <w:rPr>
                <w:color w:val="000000" w:themeColor="text1"/>
              </w:rPr>
              <w:t>.</w:t>
            </w:r>
            <w:r w:rsidRPr="00082D93">
              <w:rPr>
                <w:color w:val="000000" w:themeColor="text1"/>
              </w:rPr>
              <w:t>Эффективное</w:t>
            </w:r>
            <w:proofErr w:type="gramEnd"/>
            <w:r w:rsidRPr="00082D93">
              <w:rPr>
                <w:color w:val="000000" w:themeColor="text1"/>
              </w:rPr>
              <w:t xml:space="preserve"> использование телефона, электронной почты, социальных сетей при осуществлении коммуникативных процессов</w:t>
            </w:r>
            <w:r w:rsidR="003E0008">
              <w:rPr>
                <w:color w:val="000000" w:themeColor="text1"/>
              </w:rPr>
              <w:t>.</w:t>
            </w:r>
          </w:p>
        </w:tc>
      </w:tr>
      <w:tr w:rsidR="006775DF" w:rsidRPr="00082D93" w14:paraId="7F63F808" w14:textId="77777777" w:rsidTr="004D3932">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8EF3F4" w14:textId="77777777" w:rsidR="006775DF" w:rsidRPr="00082D93" w:rsidRDefault="00373452" w:rsidP="002958FE">
            <w:pPr>
              <w:jc w:val="right"/>
              <w:rPr>
                <w:color w:val="000000" w:themeColor="text1"/>
              </w:rPr>
            </w:pPr>
            <w:r>
              <w:rPr>
                <w:color w:val="000000" w:themeColor="text1"/>
              </w:rPr>
              <w:t>Экзамен</w:t>
            </w:r>
            <w:r w:rsidR="006775DF" w:rsidRPr="00082D93">
              <w:rPr>
                <w:color w:val="000000" w:themeColor="text1"/>
              </w:rPr>
              <w:t xml:space="preserve">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317F80" w14:textId="44B1FE92" w:rsidR="006775DF" w:rsidRPr="00082D93" w:rsidRDefault="003950B9" w:rsidP="002958FE">
            <w:pPr>
              <w:jc w:val="center"/>
              <w:rPr>
                <w:color w:val="000000" w:themeColor="text1"/>
              </w:rPr>
            </w:pPr>
            <w:r>
              <w:rPr>
                <w:color w:val="000000" w:themeColor="text1"/>
              </w:rPr>
              <w:t>27</w:t>
            </w:r>
          </w:p>
        </w:tc>
        <w:tc>
          <w:tcPr>
            <w:tcW w:w="155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F5439D" w14:textId="7744FFD7" w:rsidR="006775DF" w:rsidRPr="00082D93" w:rsidRDefault="003950B9" w:rsidP="002958FE">
            <w:pPr>
              <w:jc w:val="center"/>
              <w:rPr>
                <w:color w:val="000000" w:themeColor="text1"/>
              </w:rPr>
            </w:pPr>
            <w:r>
              <w:rPr>
                <w:color w:val="000000" w:themeColor="text1"/>
              </w:rPr>
              <w:t>2,3</w:t>
            </w:r>
          </w:p>
        </w:tc>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2FD073" w14:textId="0776152D" w:rsidR="006775DF" w:rsidRPr="00082D93" w:rsidRDefault="001351A6" w:rsidP="002958FE">
            <w:pPr>
              <w:jc w:val="center"/>
              <w:rPr>
                <w:color w:val="000000" w:themeColor="text1"/>
              </w:rPr>
            </w:pPr>
            <w:r w:rsidRPr="00082D93">
              <w:rPr>
                <w:color w:val="000000" w:themeColor="text1"/>
              </w:rPr>
              <w:t>24,</w:t>
            </w:r>
            <w:r w:rsidR="003950B9">
              <w:rPr>
                <w:color w:val="000000" w:themeColor="text1"/>
              </w:rPr>
              <w:t>7</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5CB3A2" w14:textId="77777777" w:rsidR="006775DF" w:rsidRPr="00082D93" w:rsidRDefault="006775DF" w:rsidP="002958FE">
            <w:pPr>
              <w:jc w:val="center"/>
              <w:rPr>
                <w:color w:val="000000" w:themeColor="text1"/>
              </w:rPr>
            </w:pPr>
            <w:r w:rsidRPr="00082D93">
              <w:rPr>
                <w:color w:val="000000" w:themeColor="text1"/>
              </w:rPr>
              <w:t> </w:t>
            </w:r>
          </w:p>
        </w:tc>
      </w:tr>
      <w:tr w:rsidR="003950B9" w:rsidRPr="00082D93" w14:paraId="38A7A0DE" w14:textId="77777777" w:rsidTr="00893589">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2F553A" w14:textId="77777777" w:rsidR="003950B9" w:rsidRPr="00082D93" w:rsidRDefault="003950B9" w:rsidP="003950B9">
            <w:pPr>
              <w:jc w:val="right"/>
              <w:rPr>
                <w:color w:val="000000" w:themeColor="text1"/>
              </w:rPr>
            </w:pPr>
            <w:r w:rsidRPr="00082D93">
              <w:rPr>
                <w:color w:val="000000" w:themeColor="text1"/>
              </w:rPr>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E55FC5" w14:textId="77777777" w:rsidR="003950B9" w:rsidRPr="00082D93" w:rsidRDefault="003950B9" w:rsidP="003950B9">
            <w:pPr>
              <w:jc w:val="center"/>
              <w:rPr>
                <w:color w:val="000000" w:themeColor="text1"/>
              </w:rPr>
            </w:pPr>
            <w:r w:rsidRPr="00082D93">
              <w:rPr>
                <w:color w:val="000000" w:themeColor="text1"/>
              </w:rPr>
              <w:t>108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597F044" w14:textId="0FA4CF1B" w:rsidR="003950B9" w:rsidRPr="00082D93" w:rsidRDefault="003950B9" w:rsidP="003950B9">
            <w:pPr>
              <w:jc w:val="center"/>
              <w:rPr>
                <w:color w:val="000000" w:themeColor="text1"/>
              </w:rPr>
            </w:pPr>
            <w:r w:rsidRPr="004C767D">
              <w:t> </w:t>
            </w:r>
            <w:r>
              <w:t>16</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E94988" w14:textId="5516914A" w:rsidR="003950B9" w:rsidRPr="00082D93" w:rsidRDefault="003950B9" w:rsidP="003950B9">
            <w:pPr>
              <w:jc w:val="center"/>
              <w:rPr>
                <w:color w:val="000000" w:themeColor="text1"/>
              </w:rPr>
            </w:pPr>
            <w:r w:rsidRPr="004C767D">
              <w:t> </w:t>
            </w:r>
            <w:r>
              <w:t>18,3</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60B69E4D" w14:textId="6BE7D423" w:rsidR="003950B9" w:rsidRPr="00082D93" w:rsidRDefault="003950B9" w:rsidP="003950B9">
            <w:pPr>
              <w:jc w:val="center"/>
              <w:rPr>
                <w:color w:val="000000" w:themeColor="text1"/>
              </w:rPr>
            </w:pPr>
            <w:r>
              <w:t>73,7</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E3DD24" w14:textId="1E1021A7" w:rsidR="003950B9" w:rsidRPr="00082D93" w:rsidRDefault="003950B9" w:rsidP="003950B9">
            <w:pPr>
              <w:jc w:val="center"/>
              <w:rPr>
                <w:color w:val="000000" w:themeColor="text1"/>
              </w:rPr>
            </w:pPr>
          </w:p>
        </w:tc>
      </w:tr>
    </w:tbl>
    <w:p w14:paraId="11D348FB" w14:textId="77777777" w:rsidR="00E52146" w:rsidRPr="00082D93" w:rsidRDefault="00E52146" w:rsidP="00E10CAF">
      <w:pPr>
        <w:jc w:val="center"/>
        <w:rPr>
          <w:color w:val="000000" w:themeColor="text1"/>
          <w:sz w:val="28"/>
          <w:szCs w:val="28"/>
        </w:rPr>
      </w:pPr>
    </w:p>
    <w:p w14:paraId="71A380F9" w14:textId="77777777" w:rsidR="00E52146" w:rsidRPr="00082D93" w:rsidRDefault="00E52146" w:rsidP="00733C7C">
      <w:pPr>
        <w:pStyle w:val="1"/>
        <w:spacing w:before="0"/>
        <w:jc w:val="center"/>
        <w:rPr>
          <w:rFonts w:ascii="Times New Roman" w:hAnsi="Times New Roman" w:cs="Times New Roman"/>
          <w:b w:val="0"/>
          <w:bCs w:val="0"/>
          <w:color w:val="000000" w:themeColor="text1"/>
        </w:rPr>
      </w:pPr>
      <w:bookmarkStart w:id="5" w:name="_Toc93565721"/>
      <w:r w:rsidRPr="00082D93">
        <w:rPr>
          <w:rFonts w:ascii="Times New Roman" w:hAnsi="Times New Roman" w:cs="Times New Roman"/>
          <w:color w:val="000000" w:themeColor="text1"/>
        </w:rPr>
        <w:t>6. Перечень учебно-методического обеспечения для самостоятельной работы обучающихся по дисциплине (модулю)</w:t>
      </w:r>
      <w:bookmarkEnd w:id="5"/>
    </w:p>
    <w:p w14:paraId="2897CEB7"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29"/>
        <w:gridCol w:w="4084"/>
        <w:gridCol w:w="1841"/>
        <w:gridCol w:w="2336"/>
      </w:tblGrid>
      <w:tr w:rsidR="00E57A8C" w:rsidRPr="0004282A" w14:paraId="57404943" w14:textId="77777777" w:rsidTr="003950B9">
        <w:trPr>
          <w:trHeight w:val="624"/>
        </w:trPr>
        <w:tc>
          <w:tcPr>
            <w:tcW w:w="10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2E1F881"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2074548"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3BF99B85" w14:textId="77777777" w:rsidR="00E57A8C" w:rsidRPr="0004282A" w:rsidRDefault="00E57A8C" w:rsidP="00E52146">
            <w:pPr>
              <w:jc w:val="center"/>
            </w:pPr>
            <w:r w:rsidRPr="0004282A">
              <w:t xml:space="preserve">Трудоемкость, </w:t>
            </w:r>
            <w:proofErr w:type="spellStart"/>
            <w:proofErr w:type="gramStart"/>
            <w:r w:rsidR="00011448" w:rsidRPr="0004282A">
              <w:t>ак.</w:t>
            </w:r>
            <w:r w:rsidRPr="0004282A">
              <w:t>часы</w:t>
            </w:r>
            <w:proofErr w:type="spellEnd"/>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1D01847" w14:textId="77777777" w:rsidR="00E57A8C" w:rsidRPr="0004282A" w:rsidRDefault="00E57A8C" w:rsidP="00E52146">
            <w:pPr>
              <w:jc w:val="center"/>
            </w:pPr>
            <w:r w:rsidRPr="0004282A">
              <w:t>Форма контроля</w:t>
            </w:r>
            <w:r w:rsidR="00434C77" w:rsidRPr="0004282A">
              <w:t>*</w:t>
            </w:r>
          </w:p>
        </w:tc>
      </w:tr>
      <w:tr w:rsidR="003950B9" w:rsidRPr="0004282A" w14:paraId="0095E4D8" w14:textId="77777777" w:rsidTr="003950B9">
        <w:tc>
          <w:tcPr>
            <w:tcW w:w="10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84777B7" w14:textId="77777777" w:rsidR="003950B9" w:rsidRPr="0004282A" w:rsidRDefault="003950B9" w:rsidP="003950B9">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8C8824B" w14:textId="77777777" w:rsidR="003950B9" w:rsidRPr="0004282A" w:rsidRDefault="003950B9" w:rsidP="003950B9">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F3B56C7" w14:textId="6C69109D" w:rsidR="003950B9" w:rsidRPr="0004282A" w:rsidRDefault="003950B9" w:rsidP="003950B9">
            <w:pPr>
              <w:jc w:val="center"/>
            </w:pPr>
            <w:r>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7D00D6" w14:textId="77777777" w:rsidR="003950B9" w:rsidRPr="0004282A" w:rsidRDefault="003950B9" w:rsidP="003950B9">
            <w:pPr>
              <w:jc w:val="center"/>
            </w:pPr>
            <w:r w:rsidRPr="0004282A">
              <w:t>Консультация преподавателя, устное собеседование</w:t>
            </w:r>
          </w:p>
        </w:tc>
      </w:tr>
      <w:tr w:rsidR="003950B9" w:rsidRPr="0004282A" w14:paraId="25B7AB97" w14:textId="77777777" w:rsidTr="003950B9">
        <w:trPr>
          <w:trHeight w:val="1168"/>
        </w:trPr>
        <w:tc>
          <w:tcPr>
            <w:tcW w:w="10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178D071" w14:textId="77777777" w:rsidR="003950B9" w:rsidRPr="0004282A" w:rsidRDefault="003950B9" w:rsidP="003950B9">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2E14BB4" w14:textId="77777777" w:rsidR="003950B9" w:rsidRPr="0004282A" w:rsidRDefault="003950B9" w:rsidP="003950B9">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82216C2" w14:textId="026D9404" w:rsidR="003950B9" w:rsidRPr="0004282A" w:rsidRDefault="003950B9" w:rsidP="003950B9">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ED01B3E" w14:textId="77777777" w:rsidR="003950B9" w:rsidRPr="0004282A" w:rsidRDefault="003950B9" w:rsidP="003950B9">
            <w:pPr>
              <w:jc w:val="center"/>
            </w:pPr>
            <w:r w:rsidRPr="0004282A">
              <w:t>Выступление с докладом,</w:t>
            </w:r>
          </w:p>
          <w:p w14:paraId="20B202A6" w14:textId="77777777" w:rsidR="003950B9" w:rsidRPr="0004282A" w:rsidRDefault="003950B9" w:rsidP="003950B9">
            <w:pPr>
              <w:jc w:val="center"/>
            </w:pPr>
            <w:r w:rsidRPr="0004282A">
              <w:t>презентация,</w:t>
            </w:r>
          </w:p>
          <w:p w14:paraId="681C6E13" w14:textId="77777777" w:rsidR="003950B9" w:rsidRPr="0004282A" w:rsidRDefault="003950B9" w:rsidP="003950B9">
            <w:pPr>
              <w:jc w:val="center"/>
            </w:pPr>
            <w:r w:rsidRPr="0004282A">
              <w:t>ответы на дискуссионные вопросы</w:t>
            </w:r>
          </w:p>
        </w:tc>
      </w:tr>
      <w:tr w:rsidR="003950B9" w:rsidRPr="0004282A" w14:paraId="56A0A359" w14:textId="77777777" w:rsidTr="003950B9">
        <w:tc>
          <w:tcPr>
            <w:tcW w:w="10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23E8DC9" w14:textId="77777777" w:rsidR="003950B9" w:rsidRPr="0004282A" w:rsidRDefault="003950B9" w:rsidP="003950B9">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4D207E7" w14:textId="77777777" w:rsidR="003950B9" w:rsidRPr="0004282A" w:rsidRDefault="003950B9" w:rsidP="003950B9">
            <w:r w:rsidRPr="0004282A">
              <w:t>Подготовка к текущему контролю (тестирование)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885DF05" w14:textId="21277CD2" w:rsidR="003950B9" w:rsidRPr="0004282A" w:rsidRDefault="003950B9" w:rsidP="003950B9">
            <w:pPr>
              <w:jc w:val="center"/>
            </w:pPr>
            <w:r>
              <w:t>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C97BD7" w14:textId="77777777" w:rsidR="003950B9" w:rsidRPr="0004282A" w:rsidRDefault="003950B9" w:rsidP="003950B9">
            <w:pPr>
              <w:jc w:val="center"/>
            </w:pPr>
            <w:r w:rsidRPr="0004282A">
              <w:t>Тесты</w:t>
            </w:r>
          </w:p>
        </w:tc>
      </w:tr>
      <w:tr w:rsidR="003950B9" w:rsidRPr="0004282A" w14:paraId="07BC8D60" w14:textId="77777777" w:rsidTr="003950B9">
        <w:tc>
          <w:tcPr>
            <w:tcW w:w="10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BA768AB" w14:textId="77777777" w:rsidR="003950B9" w:rsidRPr="0004282A" w:rsidRDefault="003950B9" w:rsidP="003950B9">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0675213" w14:textId="77777777" w:rsidR="003950B9" w:rsidRPr="0004282A" w:rsidRDefault="003950B9" w:rsidP="003950B9">
            <w:r w:rsidRPr="0004282A">
              <w:t>Подготовка к промежуточной аттестации</w:t>
            </w:r>
          </w:p>
          <w:p w14:paraId="66C45062" w14:textId="77777777" w:rsidR="003950B9" w:rsidRPr="0004282A" w:rsidRDefault="003950B9" w:rsidP="003950B9">
            <w:r w:rsidRPr="0004282A">
              <w:t xml:space="preserve">(вопросы к </w:t>
            </w:r>
            <w:r>
              <w:t>экзамену</w:t>
            </w:r>
            <w:r w:rsidRPr="0004282A">
              <w:t xml:space="preserve">, </w:t>
            </w:r>
            <w:r>
              <w:t>практико-ориентированные задания</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44CA342" w14:textId="3DB38E64" w:rsidR="003950B9" w:rsidRPr="0004282A" w:rsidRDefault="003950B9" w:rsidP="003950B9">
            <w:pPr>
              <w:jc w:val="center"/>
            </w:pPr>
            <w:r>
              <w:t>24,7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B1FE4C8" w14:textId="77777777" w:rsidR="003950B9" w:rsidRPr="0004282A" w:rsidRDefault="003950B9" w:rsidP="003950B9">
            <w:pPr>
              <w:jc w:val="center"/>
            </w:pPr>
            <w:r w:rsidRPr="0004282A">
              <w:t>Устное собеседование,</w:t>
            </w:r>
          </w:p>
          <w:p w14:paraId="7198A345" w14:textId="77777777" w:rsidR="003950B9" w:rsidRPr="0004282A" w:rsidRDefault="003950B9" w:rsidP="003950B9">
            <w:pPr>
              <w:jc w:val="center"/>
            </w:pPr>
            <w:r>
              <w:t>письменное задание</w:t>
            </w:r>
          </w:p>
        </w:tc>
      </w:tr>
    </w:tbl>
    <w:p w14:paraId="6788405D" w14:textId="77777777" w:rsidR="00434C77" w:rsidRPr="00434C77" w:rsidRDefault="00434C77" w:rsidP="00434C77">
      <w:pPr>
        <w:rPr>
          <w:i/>
          <w:sz w:val="28"/>
          <w:szCs w:val="28"/>
        </w:rPr>
      </w:pPr>
    </w:p>
    <w:p w14:paraId="711A1B3B"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11939269" w14:textId="77777777" w:rsidR="00E52146" w:rsidRPr="005B6896" w:rsidRDefault="00E52146" w:rsidP="00E52146">
      <w:pPr>
        <w:ind w:firstLine="709"/>
        <w:jc w:val="both"/>
        <w:rPr>
          <w:iCs/>
          <w:sz w:val="28"/>
          <w:szCs w:val="28"/>
        </w:rPr>
      </w:pPr>
      <w:r w:rsidRPr="00E52146">
        <w:rPr>
          <w:sz w:val="28"/>
          <w:szCs w:val="28"/>
        </w:rPr>
        <w:lastRenderedPageBreak/>
        <w:t xml:space="preserve">1) </w:t>
      </w:r>
      <w:r w:rsidR="00140DB0" w:rsidRPr="00345D95">
        <w:rPr>
          <w:sz w:val="28"/>
          <w:szCs w:val="28"/>
        </w:rPr>
        <w:t xml:space="preserve">Бизнес-коммуникации в сервисе: документационные, речевые, имиджевые и рекламные </w:t>
      </w:r>
      <w:proofErr w:type="gramStart"/>
      <w:r w:rsidR="00140DB0" w:rsidRPr="00345D95">
        <w:rPr>
          <w:sz w:val="28"/>
          <w:szCs w:val="28"/>
        </w:rPr>
        <w:t>технологии :</w:t>
      </w:r>
      <w:proofErr w:type="gramEnd"/>
      <w:r w:rsidR="00140DB0" w:rsidRPr="00345D95">
        <w:rPr>
          <w:sz w:val="28"/>
          <w:szCs w:val="28"/>
        </w:rPr>
        <w:t xml:space="preserve"> учеб. пособие / О.Я. </w:t>
      </w:r>
      <w:proofErr w:type="spellStart"/>
      <w:r w:rsidR="00140DB0" w:rsidRPr="00345D95">
        <w:rPr>
          <w:sz w:val="28"/>
          <w:szCs w:val="28"/>
        </w:rPr>
        <w:t>Гойхман</w:t>
      </w:r>
      <w:proofErr w:type="spellEnd"/>
      <w:r w:rsidR="00140DB0" w:rsidRPr="00345D95">
        <w:rPr>
          <w:sz w:val="28"/>
          <w:szCs w:val="28"/>
        </w:rPr>
        <w:t xml:space="preserve">, Л.М. Гончарова, М.О. </w:t>
      </w:r>
      <w:proofErr w:type="spellStart"/>
      <w:r w:rsidR="00140DB0" w:rsidRPr="00345D95">
        <w:rPr>
          <w:sz w:val="28"/>
          <w:szCs w:val="28"/>
        </w:rPr>
        <w:t>Кошлякова</w:t>
      </w:r>
      <w:proofErr w:type="spellEnd"/>
      <w:r w:rsidR="00140DB0" w:rsidRPr="00345D95">
        <w:rPr>
          <w:sz w:val="28"/>
          <w:szCs w:val="28"/>
        </w:rPr>
        <w:t xml:space="preserve">, Т.М. Надеина ; под ред. О.Я. </w:t>
      </w:r>
      <w:proofErr w:type="spellStart"/>
      <w:r w:rsidR="00140DB0" w:rsidRPr="00345D95">
        <w:rPr>
          <w:sz w:val="28"/>
          <w:szCs w:val="28"/>
        </w:rPr>
        <w:t>Гойхмана</w:t>
      </w:r>
      <w:proofErr w:type="spellEnd"/>
      <w:r w:rsidR="00140DB0" w:rsidRPr="00345D95">
        <w:rPr>
          <w:sz w:val="28"/>
          <w:szCs w:val="28"/>
        </w:rPr>
        <w:t xml:space="preserve">, Л.М. </w:t>
      </w:r>
      <w:r w:rsidR="00905D9A">
        <w:rPr>
          <w:sz w:val="28"/>
          <w:szCs w:val="28"/>
        </w:rPr>
        <w:t xml:space="preserve">Гончаровой. — </w:t>
      </w:r>
      <w:proofErr w:type="gramStart"/>
      <w:r w:rsidR="00905D9A">
        <w:rPr>
          <w:sz w:val="28"/>
          <w:szCs w:val="28"/>
        </w:rPr>
        <w:t>М. :</w:t>
      </w:r>
      <w:proofErr w:type="gramEnd"/>
      <w:r w:rsidR="00905D9A">
        <w:rPr>
          <w:sz w:val="28"/>
          <w:szCs w:val="28"/>
        </w:rPr>
        <w:t xml:space="preserve"> ИНФРА-М, 2020</w:t>
      </w:r>
      <w:r w:rsidR="00140DB0" w:rsidRPr="00345D95">
        <w:rPr>
          <w:sz w:val="28"/>
          <w:szCs w:val="28"/>
        </w:rPr>
        <w:t>. — 229 с.  — (Высшее образование: Бакалавриат).</w:t>
      </w:r>
      <w:r w:rsidR="005B6896">
        <w:rPr>
          <w:sz w:val="28"/>
          <w:szCs w:val="28"/>
        </w:rPr>
        <w:t xml:space="preserve"> </w:t>
      </w:r>
      <w:r w:rsidR="00905D9A" w:rsidRPr="00905D9A">
        <w:t>https://znanium.com/catalog/document?id=357570</w:t>
      </w:r>
    </w:p>
    <w:p w14:paraId="65646FE1" w14:textId="77777777" w:rsidR="00905D9A" w:rsidRDefault="00E52146" w:rsidP="00E52146">
      <w:pPr>
        <w:ind w:firstLine="709"/>
        <w:jc w:val="both"/>
        <w:rPr>
          <w:iCs/>
          <w:sz w:val="28"/>
          <w:szCs w:val="28"/>
        </w:rPr>
      </w:pPr>
      <w:r w:rsidRPr="00E52146">
        <w:rPr>
          <w:sz w:val="28"/>
          <w:szCs w:val="28"/>
        </w:rPr>
        <w:t xml:space="preserve">2) </w:t>
      </w:r>
      <w:r w:rsidR="00140DB0" w:rsidRPr="00140DB0">
        <w:rPr>
          <w:iCs/>
          <w:sz w:val="28"/>
          <w:szCs w:val="28"/>
        </w:rPr>
        <w:t>Деловые коммуникации: Учебник / О.В. Папкова. - М.: Вузовский учебник: НИЦ ИНФРА-М, 20</w:t>
      </w:r>
      <w:r w:rsidR="00905D9A">
        <w:rPr>
          <w:iCs/>
          <w:sz w:val="28"/>
          <w:szCs w:val="28"/>
        </w:rPr>
        <w:t>20</w:t>
      </w:r>
      <w:r w:rsidR="00140DB0" w:rsidRPr="00140DB0">
        <w:rPr>
          <w:iCs/>
          <w:sz w:val="28"/>
          <w:szCs w:val="28"/>
        </w:rPr>
        <w:t>. - 160 с.</w:t>
      </w:r>
      <w:r w:rsidR="005B6896">
        <w:rPr>
          <w:iCs/>
          <w:sz w:val="28"/>
          <w:szCs w:val="28"/>
        </w:rPr>
        <w:t xml:space="preserve"> </w:t>
      </w:r>
      <w:r w:rsidR="00905D9A">
        <w:rPr>
          <w:iCs/>
          <w:sz w:val="28"/>
          <w:szCs w:val="28"/>
        </w:rPr>
        <w:t xml:space="preserve"> </w:t>
      </w:r>
      <w:r w:rsidR="00905D9A" w:rsidRPr="00905D9A">
        <w:rPr>
          <w:iCs/>
          <w:sz w:val="28"/>
          <w:szCs w:val="28"/>
        </w:rPr>
        <w:t>https://znanium.com/catalog/document?id=359428</w:t>
      </w:r>
    </w:p>
    <w:p w14:paraId="5924EB3F" w14:textId="77777777" w:rsidR="00B275B6" w:rsidRDefault="005B6896" w:rsidP="00E52146">
      <w:pPr>
        <w:ind w:firstLine="709"/>
        <w:jc w:val="both"/>
        <w:rPr>
          <w:i/>
          <w:iCs/>
          <w:sz w:val="28"/>
          <w:szCs w:val="28"/>
        </w:rPr>
      </w:pPr>
      <w:r>
        <w:rPr>
          <w:iCs/>
          <w:sz w:val="28"/>
          <w:szCs w:val="28"/>
        </w:rPr>
        <w:t xml:space="preserve">3) </w:t>
      </w:r>
      <w:r w:rsidR="00140DB0" w:rsidRPr="0073190B">
        <w:rPr>
          <w:iCs/>
          <w:sz w:val="28"/>
          <w:szCs w:val="28"/>
        </w:rPr>
        <w:t>Фонд оценочных</w:t>
      </w:r>
      <w:r w:rsidR="00140DB0">
        <w:rPr>
          <w:iCs/>
          <w:sz w:val="28"/>
          <w:szCs w:val="28"/>
        </w:rPr>
        <w:t xml:space="preserve"> и методических материалов </w:t>
      </w:r>
      <w:r w:rsidR="00140DB0" w:rsidRPr="0073190B">
        <w:rPr>
          <w:iCs/>
          <w:sz w:val="28"/>
          <w:szCs w:val="28"/>
        </w:rPr>
        <w:t>по дисциплине</w:t>
      </w:r>
      <w:r w:rsidR="00140DB0">
        <w:rPr>
          <w:iCs/>
          <w:sz w:val="28"/>
          <w:szCs w:val="28"/>
        </w:rPr>
        <w:t xml:space="preserve"> </w:t>
      </w:r>
      <w:r w:rsidR="00140DB0" w:rsidRPr="0073190B">
        <w:rPr>
          <w:sz w:val="28"/>
          <w:szCs w:val="28"/>
        </w:rPr>
        <w:t>«</w:t>
      </w:r>
      <w:r w:rsidR="00373452">
        <w:rPr>
          <w:i/>
          <w:sz w:val="28"/>
          <w:szCs w:val="28"/>
        </w:rPr>
        <w:t>Управление коммуникативными процессами</w:t>
      </w:r>
      <w:r w:rsidR="00140DB0" w:rsidRPr="0073190B">
        <w:rPr>
          <w:sz w:val="28"/>
          <w:szCs w:val="28"/>
        </w:rPr>
        <w:t>»</w:t>
      </w:r>
    </w:p>
    <w:p w14:paraId="7861A7ED" w14:textId="77777777" w:rsidR="00E52146" w:rsidRDefault="00E52146" w:rsidP="00E10CAF">
      <w:pPr>
        <w:jc w:val="center"/>
        <w:rPr>
          <w:sz w:val="28"/>
          <w:szCs w:val="28"/>
        </w:rPr>
      </w:pPr>
    </w:p>
    <w:p w14:paraId="55741958"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6" w:name="_Toc93565722"/>
      <w:r w:rsidRPr="00733C7C">
        <w:rPr>
          <w:rFonts w:ascii="Times New Roman" w:hAnsi="Times New Roman" w:cs="Times New Roman"/>
          <w:color w:val="auto"/>
        </w:rPr>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61FD34AF" w14:textId="77777777" w:rsidR="00E52146" w:rsidRDefault="00E52146" w:rsidP="00E10CAF">
      <w:pPr>
        <w:jc w:val="center"/>
        <w:rPr>
          <w:b/>
          <w:bCs/>
          <w:sz w:val="28"/>
          <w:szCs w:val="28"/>
        </w:rPr>
      </w:pPr>
    </w:p>
    <w:p w14:paraId="49DB171C" w14:textId="77777777" w:rsidR="00036ABA" w:rsidRDefault="00036ABA" w:rsidP="00E10CAF">
      <w:pPr>
        <w:jc w:val="center"/>
        <w:rPr>
          <w:b/>
          <w:bCs/>
          <w:sz w:val="28"/>
          <w:szCs w:val="28"/>
        </w:rPr>
      </w:pPr>
      <w:r>
        <w:rPr>
          <w:b/>
          <w:bCs/>
          <w:sz w:val="28"/>
          <w:szCs w:val="28"/>
        </w:rPr>
        <w:t xml:space="preserve">Вопросы </w:t>
      </w:r>
      <w:r w:rsidR="00414B8C" w:rsidRPr="007815BC">
        <w:rPr>
          <w:b/>
          <w:bCs/>
          <w:sz w:val="28"/>
          <w:szCs w:val="28"/>
        </w:rPr>
        <w:t>для проведения</w:t>
      </w:r>
      <w:r>
        <w:rPr>
          <w:b/>
          <w:bCs/>
          <w:sz w:val="28"/>
          <w:szCs w:val="28"/>
        </w:rPr>
        <w:t xml:space="preserve"> промежуточной аттестации (</w:t>
      </w:r>
      <w:r w:rsidR="0045331F">
        <w:rPr>
          <w:b/>
          <w:bCs/>
          <w:sz w:val="28"/>
          <w:szCs w:val="28"/>
        </w:rPr>
        <w:t>экзамена</w:t>
      </w:r>
      <w:r>
        <w:rPr>
          <w:b/>
          <w:bCs/>
          <w:sz w:val="28"/>
          <w:szCs w:val="28"/>
        </w:rPr>
        <w:t>)</w:t>
      </w:r>
    </w:p>
    <w:p w14:paraId="75125879" w14:textId="77777777" w:rsidR="005B6896" w:rsidRDefault="005B6896" w:rsidP="005B6896">
      <w:pPr>
        <w:jc w:val="both"/>
        <w:rPr>
          <w:bCs/>
          <w:sz w:val="28"/>
          <w:szCs w:val="28"/>
        </w:rPr>
      </w:pPr>
      <w:r>
        <w:rPr>
          <w:bCs/>
          <w:sz w:val="28"/>
          <w:szCs w:val="28"/>
        </w:rPr>
        <w:t>1.</w:t>
      </w:r>
      <w:r>
        <w:rPr>
          <w:bCs/>
          <w:sz w:val="28"/>
          <w:szCs w:val="28"/>
        </w:rPr>
        <w:tab/>
      </w:r>
      <w:r w:rsidRPr="00FF7AB3">
        <w:rPr>
          <w:bCs/>
          <w:sz w:val="28"/>
          <w:szCs w:val="28"/>
        </w:rPr>
        <w:t>Исторические этапы формирования социальной управленческой мысли</w:t>
      </w:r>
    </w:p>
    <w:p w14:paraId="5BD908D9" w14:textId="77777777" w:rsidR="005B6896" w:rsidRDefault="005B6896" w:rsidP="005B6896">
      <w:pPr>
        <w:jc w:val="both"/>
        <w:rPr>
          <w:bCs/>
          <w:sz w:val="28"/>
          <w:szCs w:val="28"/>
        </w:rPr>
      </w:pPr>
      <w:r>
        <w:rPr>
          <w:bCs/>
          <w:sz w:val="28"/>
          <w:szCs w:val="28"/>
        </w:rPr>
        <w:t>2</w:t>
      </w:r>
      <w:r w:rsidRPr="00A645E0">
        <w:rPr>
          <w:bCs/>
          <w:sz w:val="28"/>
          <w:szCs w:val="28"/>
        </w:rPr>
        <w:t>.</w:t>
      </w:r>
      <w:r>
        <w:rPr>
          <w:bCs/>
          <w:sz w:val="28"/>
          <w:szCs w:val="28"/>
        </w:rPr>
        <w:tab/>
      </w:r>
      <w:r w:rsidRPr="00FF7AB3">
        <w:rPr>
          <w:bCs/>
          <w:sz w:val="28"/>
          <w:szCs w:val="28"/>
        </w:rPr>
        <w:t>Системный подход в теории социального менеджмента. Идея открытой системы</w:t>
      </w:r>
    </w:p>
    <w:p w14:paraId="30356671" w14:textId="77777777" w:rsidR="005B6896" w:rsidRPr="00A645E0" w:rsidRDefault="005B6896" w:rsidP="005B6896">
      <w:pPr>
        <w:jc w:val="both"/>
        <w:rPr>
          <w:bCs/>
          <w:sz w:val="28"/>
          <w:szCs w:val="28"/>
        </w:rPr>
      </w:pPr>
      <w:r>
        <w:rPr>
          <w:bCs/>
          <w:sz w:val="28"/>
          <w:szCs w:val="28"/>
        </w:rPr>
        <w:t>3</w:t>
      </w:r>
      <w:r w:rsidRPr="00A645E0">
        <w:rPr>
          <w:bCs/>
          <w:sz w:val="28"/>
          <w:szCs w:val="28"/>
        </w:rPr>
        <w:t>.</w:t>
      </w:r>
      <w:r>
        <w:rPr>
          <w:bCs/>
          <w:sz w:val="28"/>
          <w:szCs w:val="28"/>
        </w:rPr>
        <w:tab/>
      </w:r>
      <w:r w:rsidRPr="00FF7AB3">
        <w:rPr>
          <w:bCs/>
          <w:sz w:val="28"/>
          <w:szCs w:val="28"/>
        </w:rPr>
        <w:t>Поведенческая школа (школа «человеческих отношений»</w:t>
      </w:r>
      <w:r>
        <w:rPr>
          <w:bCs/>
          <w:sz w:val="28"/>
          <w:szCs w:val="28"/>
        </w:rPr>
        <w:t xml:space="preserve">). </w:t>
      </w:r>
      <w:proofErr w:type="spellStart"/>
      <w:r w:rsidRPr="00FF7AB3">
        <w:rPr>
          <w:bCs/>
          <w:sz w:val="28"/>
          <w:szCs w:val="28"/>
        </w:rPr>
        <w:t>Хоторнский</w:t>
      </w:r>
      <w:proofErr w:type="spellEnd"/>
      <w:r>
        <w:rPr>
          <w:bCs/>
          <w:sz w:val="28"/>
          <w:szCs w:val="28"/>
        </w:rPr>
        <w:t xml:space="preserve"> </w:t>
      </w:r>
      <w:r w:rsidRPr="00FF7AB3">
        <w:rPr>
          <w:bCs/>
          <w:sz w:val="28"/>
          <w:szCs w:val="28"/>
        </w:rPr>
        <w:t>эксперимент</w:t>
      </w:r>
    </w:p>
    <w:p w14:paraId="0BA7CF53" w14:textId="77777777" w:rsidR="005B6896" w:rsidRDefault="005B6896" w:rsidP="005B6896">
      <w:pPr>
        <w:jc w:val="both"/>
        <w:rPr>
          <w:bCs/>
          <w:sz w:val="28"/>
          <w:szCs w:val="28"/>
        </w:rPr>
      </w:pPr>
      <w:r>
        <w:rPr>
          <w:bCs/>
          <w:sz w:val="28"/>
          <w:szCs w:val="28"/>
        </w:rPr>
        <w:t>4.</w:t>
      </w:r>
      <w:r>
        <w:rPr>
          <w:bCs/>
          <w:sz w:val="28"/>
          <w:szCs w:val="28"/>
        </w:rPr>
        <w:tab/>
      </w:r>
      <w:r w:rsidRPr="005B6896">
        <w:rPr>
          <w:bCs/>
          <w:sz w:val="28"/>
          <w:szCs w:val="28"/>
        </w:rPr>
        <w:t>Новая школа управления: роль и место коммуникаций в управлении</w:t>
      </w:r>
    </w:p>
    <w:p w14:paraId="3FC96790" w14:textId="77777777" w:rsidR="005B6896" w:rsidRPr="005B6896" w:rsidRDefault="005B6896" w:rsidP="005B6896">
      <w:pPr>
        <w:jc w:val="both"/>
        <w:rPr>
          <w:bCs/>
          <w:sz w:val="28"/>
          <w:szCs w:val="28"/>
        </w:rPr>
      </w:pPr>
      <w:r>
        <w:rPr>
          <w:bCs/>
          <w:sz w:val="28"/>
          <w:szCs w:val="28"/>
        </w:rPr>
        <w:t>5.</w:t>
      </w:r>
      <w:r>
        <w:rPr>
          <w:bCs/>
          <w:sz w:val="28"/>
          <w:szCs w:val="28"/>
        </w:rPr>
        <w:tab/>
      </w:r>
      <w:r w:rsidRPr="005B6896">
        <w:rPr>
          <w:bCs/>
          <w:sz w:val="28"/>
          <w:szCs w:val="28"/>
        </w:rPr>
        <w:t xml:space="preserve">Структура коммуникаций. </w:t>
      </w:r>
    </w:p>
    <w:p w14:paraId="2C96D2EF" w14:textId="77777777" w:rsidR="005B6896" w:rsidRPr="005B6896" w:rsidRDefault="005B6896" w:rsidP="005B6896">
      <w:pPr>
        <w:jc w:val="both"/>
        <w:rPr>
          <w:bCs/>
          <w:sz w:val="28"/>
          <w:szCs w:val="28"/>
        </w:rPr>
      </w:pPr>
      <w:r>
        <w:rPr>
          <w:bCs/>
          <w:sz w:val="28"/>
          <w:szCs w:val="28"/>
        </w:rPr>
        <w:t>6.</w:t>
      </w:r>
      <w:r>
        <w:rPr>
          <w:bCs/>
          <w:sz w:val="28"/>
          <w:szCs w:val="28"/>
        </w:rPr>
        <w:tab/>
      </w:r>
      <w:r w:rsidRPr="005B6896">
        <w:rPr>
          <w:bCs/>
          <w:sz w:val="28"/>
          <w:szCs w:val="28"/>
        </w:rPr>
        <w:t xml:space="preserve">Типология коммуникаций. </w:t>
      </w:r>
    </w:p>
    <w:p w14:paraId="3126E993" w14:textId="77777777" w:rsidR="005B6896" w:rsidRPr="005B6896" w:rsidRDefault="005B6896" w:rsidP="005B6896">
      <w:pPr>
        <w:jc w:val="both"/>
        <w:rPr>
          <w:bCs/>
          <w:sz w:val="28"/>
          <w:szCs w:val="28"/>
        </w:rPr>
      </w:pPr>
      <w:r>
        <w:rPr>
          <w:bCs/>
          <w:sz w:val="28"/>
          <w:szCs w:val="28"/>
        </w:rPr>
        <w:t>7.</w:t>
      </w:r>
      <w:r>
        <w:rPr>
          <w:bCs/>
          <w:sz w:val="28"/>
          <w:szCs w:val="28"/>
        </w:rPr>
        <w:tab/>
      </w:r>
      <w:r w:rsidRPr="005B6896">
        <w:rPr>
          <w:bCs/>
          <w:sz w:val="28"/>
          <w:szCs w:val="28"/>
        </w:rPr>
        <w:t xml:space="preserve">Функционирование системы коммуникаций. </w:t>
      </w:r>
    </w:p>
    <w:p w14:paraId="3CDB8292" w14:textId="77777777" w:rsidR="005B6896" w:rsidRPr="005B6896" w:rsidRDefault="005B6896" w:rsidP="005B6896">
      <w:pPr>
        <w:jc w:val="both"/>
        <w:rPr>
          <w:bCs/>
          <w:sz w:val="28"/>
          <w:szCs w:val="28"/>
        </w:rPr>
      </w:pPr>
      <w:r>
        <w:rPr>
          <w:bCs/>
          <w:sz w:val="28"/>
          <w:szCs w:val="28"/>
        </w:rPr>
        <w:t>8.</w:t>
      </w:r>
      <w:r>
        <w:rPr>
          <w:bCs/>
          <w:sz w:val="28"/>
          <w:szCs w:val="28"/>
        </w:rPr>
        <w:tab/>
      </w:r>
      <w:r w:rsidRPr="005B6896">
        <w:rPr>
          <w:bCs/>
          <w:sz w:val="28"/>
          <w:szCs w:val="28"/>
        </w:rPr>
        <w:t xml:space="preserve">Функции теории деловых коммуникаций. </w:t>
      </w:r>
    </w:p>
    <w:p w14:paraId="4C2CF088" w14:textId="77777777" w:rsidR="005B6896" w:rsidRPr="005B6896" w:rsidRDefault="005B6896" w:rsidP="005B6896">
      <w:pPr>
        <w:jc w:val="both"/>
        <w:rPr>
          <w:bCs/>
          <w:sz w:val="28"/>
          <w:szCs w:val="28"/>
        </w:rPr>
      </w:pPr>
      <w:r>
        <w:rPr>
          <w:bCs/>
          <w:sz w:val="28"/>
          <w:szCs w:val="28"/>
        </w:rPr>
        <w:t>9.</w:t>
      </w:r>
      <w:r>
        <w:rPr>
          <w:bCs/>
          <w:sz w:val="28"/>
          <w:szCs w:val="28"/>
        </w:rPr>
        <w:tab/>
      </w:r>
      <w:r w:rsidRPr="005B6896">
        <w:rPr>
          <w:bCs/>
          <w:sz w:val="28"/>
          <w:szCs w:val="28"/>
        </w:rPr>
        <w:t>Методы теории деловых коммуникаций.</w:t>
      </w:r>
    </w:p>
    <w:p w14:paraId="731474E9" w14:textId="77777777" w:rsidR="005B6896" w:rsidRDefault="005B6896" w:rsidP="005B6896">
      <w:pPr>
        <w:jc w:val="both"/>
        <w:rPr>
          <w:bCs/>
          <w:sz w:val="28"/>
          <w:szCs w:val="28"/>
        </w:rPr>
      </w:pPr>
      <w:r>
        <w:rPr>
          <w:bCs/>
          <w:sz w:val="28"/>
          <w:szCs w:val="28"/>
        </w:rPr>
        <w:t>10.</w:t>
      </w:r>
      <w:r>
        <w:rPr>
          <w:bCs/>
          <w:sz w:val="28"/>
          <w:szCs w:val="28"/>
        </w:rPr>
        <w:tab/>
      </w:r>
      <w:r w:rsidR="000D51AD">
        <w:rPr>
          <w:bCs/>
          <w:sz w:val="28"/>
          <w:szCs w:val="28"/>
        </w:rPr>
        <w:t>Правила этикета проведения деловых переговоров</w:t>
      </w:r>
      <w:r w:rsidR="000D51AD" w:rsidRPr="000D51AD">
        <w:rPr>
          <w:bCs/>
          <w:sz w:val="28"/>
          <w:szCs w:val="28"/>
        </w:rPr>
        <w:t xml:space="preserve"> с учетом национальных, корпоративных и иных особенностей собеседников в процессе деятельности предприятий</w:t>
      </w:r>
      <w:r w:rsidR="003E0008">
        <w:rPr>
          <w:bCs/>
          <w:sz w:val="28"/>
          <w:szCs w:val="28"/>
        </w:rPr>
        <w:t>.</w:t>
      </w:r>
      <w:r w:rsidR="000D51AD" w:rsidRPr="000D51AD">
        <w:rPr>
          <w:bCs/>
          <w:sz w:val="28"/>
          <w:szCs w:val="28"/>
        </w:rPr>
        <w:t xml:space="preserve"> </w:t>
      </w:r>
    </w:p>
    <w:p w14:paraId="72D5F0DF" w14:textId="77777777" w:rsidR="005B6896" w:rsidRDefault="005B6896" w:rsidP="005B6896">
      <w:pPr>
        <w:jc w:val="both"/>
        <w:rPr>
          <w:bCs/>
          <w:sz w:val="28"/>
          <w:szCs w:val="28"/>
        </w:rPr>
      </w:pPr>
      <w:r>
        <w:rPr>
          <w:bCs/>
          <w:sz w:val="28"/>
          <w:szCs w:val="28"/>
        </w:rPr>
        <w:t>11.</w:t>
      </w:r>
      <w:r>
        <w:rPr>
          <w:bCs/>
          <w:sz w:val="28"/>
          <w:szCs w:val="28"/>
        </w:rPr>
        <w:tab/>
      </w:r>
      <w:r w:rsidRPr="005B6896">
        <w:rPr>
          <w:bCs/>
          <w:sz w:val="28"/>
          <w:szCs w:val="28"/>
        </w:rPr>
        <w:t>Управление коммуникационными процессами в рамках деловой беседы. Способы воздействия на подчиненного.</w:t>
      </w:r>
    </w:p>
    <w:p w14:paraId="1486A050" w14:textId="77777777" w:rsidR="005B6896" w:rsidRDefault="005B6896" w:rsidP="005B6896">
      <w:pPr>
        <w:jc w:val="both"/>
        <w:rPr>
          <w:bCs/>
          <w:sz w:val="28"/>
          <w:szCs w:val="28"/>
        </w:rPr>
      </w:pPr>
      <w:r>
        <w:rPr>
          <w:bCs/>
          <w:sz w:val="28"/>
          <w:szCs w:val="28"/>
        </w:rPr>
        <w:t>12.</w:t>
      </w:r>
      <w:r>
        <w:rPr>
          <w:bCs/>
          <w:sz w:val="28"/>
          <w:szCs w:val="28"/>
        </w:rPr>
        <w:tab/>
      </w:r>
      <w:r w:rsidRPr="005B6896">
        <w:rPr>
          <w:bCs/>
          <w:sz w:val="28"/>
          <w:szCs w:val="28"/>
        </w:rPr>
        <w:t>Стратегии ведения деловых переговоров.</w:t>
      </w:r>
    </w:p>
    <w:p w14:paraId="0BC0D5F0" w14:textId="77777777" w:rsidR="005B6896" w:rsidRPr="00A645E0" w:rsidRDefault="00555357" w:rsidP="005B6896">
      <w:pPr>
        <w:jc w:val="both"/>
        <w:rPr>
          <w:bCs/>
          <w:sz w:val="28"/>
          <w:szCs w:val="28"/>
        </w:rPr>
      </w:pPr>
      <w:r>
        <w:rPr>
          <w:bCs/>
          <w:sz w:val="28"/>
          <w:szCs w:val="28"/>
        </w:rPr>
        <w:t>13</w:t>
      </w:r>
      <w:r w:rsidR="005B6896">
        <w:rPr>
          <w:bCs/>
          <w:sz w:val="28"/>
          <w:szCs w:val="28"/>
        </w:rPr>
        <w:t>.</w:t>
      </w:r>
      <w:r>
        <w:rPr>
          <w:bCs/>
          <w:sz w:val="28"/>
          <w:szCs w:val="28"/>
        </w:rPr>
        <w:tab/>
      </w:r>
      <w:r w:rsidR="005B6896" w:rsidRPr="00FF7AB3">
        <w:rPr>
          <w:bCs/>
          <w:sz w:val="28"/>
          <w:szCs w:val="28"/>
        </w:rPr>
        <w:t>Влияние стрессовых ситуаций на коммуникационные процессы</w:t>
      </w:r>
    </w:p>
    <w:p w14:paraId="7FDC067D" w14:textId="77777777" w:rsidR="005B6896" w:rsidRPr="00A645E0" w:rsidRDefault="00555357" w:rsidP="005B6896">
      <w:pPr>
        <w:jc w:val="both"/>
        <w:rPr>
          <w:bCs/>
          <w:sz w:val="28"/>
          <w:szCs w:val="28"/>
        </w:rPr>
      </w:pPr>
      <w:r>
        <w:rPr>
          <w:bCs/>
          <w:sz w:val="28"/>
          <w:szCs w:val="28"/>
        </w:rPr>
        <w:t>14</w:t>
      </w:r>
      <w:r w:rsidR="005B6896">
        <w:rPr>
          <w:bCs/>
          <w:sz w:val="28"/>
          <w:szCs w:val="28"/>
        </w:rPr>
        <w:t>.</w:t>
      </w:r>
      <w:r>
        <w:rPr>
          <w:bCs/>
          <w:sz w:val="28"/>
          <w:szCs w:val="28"/>
        </w:rPr>
        <w:tab/>
      </w:r>
      <w:r w:rsidR="000D51AD">
        <w:rPr>
          <w:bCs/>
          <w:sz w:val="28"/>
          <w:szCs w:val="28"/>
        </w:rPr>
        <w:t>П</w:t>
      </w:r>
      <w:r w:rsidR="000D51AD" w:rsidRPr="000D51AD">
        <w:rPr>
          <w:bCs/>
          <w:sz w:val="28"/>
          <w:szCs w:val="28"/>
        </w:rPr>
        <w:t xml:space="preserve">ротокол </w:t>
      </w:r>
      <w:r w:rsidR="000D51AD">
        <w:rPr>
          <w:bCs/>
          <w:sz w:val="28"/>
          <w:szCs w:val="28"/>
        </w:rPr>
        <w:t xml:space="preserve">проведения </w:t>
      </w:r>
      <w:r w:rsidR="000D51AD" w:rsidRPr="000D51AD">
        <w:rPr>
          <w:bCs/>
          <w:sz w:val="28"/>
          <w:szCs w:val="28"/>
        </w:rPr>
        <w:t xml:space="preserve">деловых встреч в процессе деятельности </w:t>
      </w:r>
      <w:proofErr w:type="gramStart"/>
      <w:r w:rsidR="000D51AD" w:rsidRPr="000D51AD">
        <w:rPr>
          <w:bCs/>
          <w:sz w:val="28"/>
          <w:szCs w:val="28"/>
        </w:rPr>
        <w:t xml:space="preserve">предприятий </w:t>
      </w:r>
      <w:r w:rsidR="003E0008">
        <w:rPr>
          <w:bCs/>
          <w:sz w:val="28"/>
          <w:szCs w:val="28"/>
        </w:rPr>
        <w:t>.</w:t>
      </w:r>
      <w:proofErr w:type="gramEnd"/>
      <w:r w:rsidR="000D51AD" w:rsidRPr="000D51AD">
        <w:rPr>
          <w:bCs/>
          <w:sz w:val="28"/>
          <w:szCs w:val="28"/>
        </w:rPr>
        <w:t xml:space="preserve"> </w:t>
      </w:r>
    </w:p>
    <w:p w14:paraId="36F1F35B" w14:textId="77777777" w:rsidR="00036ABA" w:rsidRDefault="00555357" w:rsidP="005B6896">
      <w:pPr>
        <w:jc w:val="both"/>
        <w:rPr>
          <w:bCs/>
          <w:sz w:val="28"/>
          <w:szCs w:val="28"/>
        </w:rPr>
      </w:pPr>
      <w:r>
        <w:rPr>
          <w:bCs/>
          <w:sz w:val="28"/>
          <w:szCs w:val="28"/>
        </w:rPr>
        <w:t>15</w:t>
      </w:r>
      <w:r w:rsidR="005B6896" w:rsidRPr="00A645E0">
        <w:rPr>
          <w:bCs/>
          <w:sz w:val="28"/>
          <w:szCs w:val="28"/>
        </w:rPr>
        <w:t>.</w:t>
      </w:r>
      <w:r>
        <w:rPr>
          <w:bCs/>
          <w:sz w:val="28"/>
          <w:szCs w:val="28"/>
        </w:rPr>
        <w:tab/>
      </w:r>
      <w:r w:rsidR="005B6896" w:rsidRPr="00FF7AB3">
        <w:rPr>
          <w:bCs/>
          <w:sz w:val="28"/>
          <w:szCs w:val="28"/>
        </w:rPr>
        <w:t>Классификация и типологии конфликтов</w:t>
      </w:r>
    </w:p>
    <w:p w14:paraId="7B11ACF7" w14:textId="77777777" w:rsidR="00555357" w:rsidRDefault="00555357" w:rsidP="005B6896">
      <w:pPr>
        <w:jc w:val="both"/>
        <w:rPr>
          <w:bCs/>
          <w:sz w:val="28"/>
          <w:szCs w:val="28"/>
        </w:rPr>
      </w:pPr>
      <w:r>
        <w:rPr>
          <w:bCs/>
          <w:sz w:val="28"/>
          <w:szCs w:val="28"/>
        </w:rPr>
        <w:t>16.</w:t>
      </w:r>
      <w:r>
        <w:rPr>
          <w:bCs/>
          <w:sz w:val="28"/>
          <w:szCs w:val="28"/>
        </w:rPr>
        <w:tab/>
      </w:r>
      <w:r w:rsidRPr="00555357">
        <w:rPr>
          <w:bCs/>
          <w:sz w:val="28"/>
          <w:szCs w:val="28"/>
        </w:rPr>
        <w:t>Способы разрешения и предотвращения конфликтов в деловых коммуникациях.</w:t>
      </w:r>
    </w:p>
    <w:p w14:paraId="702587CC" w14:textId="77777777" w:rsidR="00555357" w:rsidRDefault="00555357" w:rsidP="005B6896">
      <w:pPr>
        <w:jc w:val="both"/>
        <w:rPr>
          <w:bCs/>
          <w:sz w:val="28"/>
          <w:szCs w:val="28"/>
        </w:rPr>
      </w:pPr>
      <w:r>
        <w:rPr>
          <w:bCs/>
          <w:sz w:val="28"/>
          <w:szCs w:val="28"/>
        </w:rPr>
        <w:t>17.</w:t>
      </w:r>
      <w:r>
        <w:rPr>
          <w:bCs/>
          <w:sz w:val="28"/>
          <w:szCs w:val="28"/>
        </w:rPr>
        <w:tab/>
      </w:r>
      <w:r w:rsidR="000D51AD">
        <w:rPr>
          <w:bCs/>
          <w:sz w:val="28"/>
          <w:szCs w:val="28"/>
        </w:rPr>
        <w:t>С</w:t>
      </w:r>
      <w:r w:rsidR="000D51AD" w:rsidRPr="000D51AD">
        <w:rPr>
          <w:bCs/>
          <w:sz w:val="28"/>
          <w:szCs w:val="28"/>
        </w:rPr>
        <w:t>оциально-культурны</w:t>
      </w:r>
      <w:r w:rsidR="000D51AD">
        <w:rPr>
          <w:bCs/>
          <w:sz w:val="28"/>
          <w:szCs w:val="28"/>
        </w:rPr>
        <w:t>е</w:t>
      </w:r>
      <w:r w:rsidR="000D51AD" w:rsidRPr="000D51AD">
        <w:rPr>
          <w:bCs/>
          <w:sz w:val="28"/>
          <w:szCs w:val="28"/>
        </w:rPr>
        <w:t xml:space="preserve"> норм</w:t>
      </w:r>
      <w:r w:rsidR="000D51AD">
        <w:rPr>
          <w:bCs/>
          <w:sz w:val="28"/>
          <w:szCs w:val="28"/>
        </w:rPr>
        <w:t>ы</w:t>
      </w:r>
      <w:r w:rsidR="000D51AD" w:rsidRPr="000D51AD">
        <w:rPr>
          <w:bCs/>
          <w:sz w:val="28"/>
          <w:szCs w:val="28"/>
        </w:rPr>
        <w:t xml:space="preserve"> бизнес-коммуникаций</w:t>
      </w:r>
      <w:r w:rsidRPr="00555357">
        <w:rPr>
          <w:bCs/>
          <w:sz w:val="28"/>
          <w:szCs w:val="28"/>
        </w:rPr>
        <w:t>.</w:t>
      </w:r>
    </w:p>
    <w:p w14:paraId="6AD797EA" w14:textId="77777777" w:rsidR="00555357" w:rsidRDefault="00555357" w:rsidP="005B6896">
      <w:pPr>
        <w:jc w:val="both"/>
        <w:rPr>
          <w:bCs/>
          <w:sz w:val="28"/>
          <w:szCs w:val="28"/>
        </w:rPr>
      </w:pPr>
      <w:r>
        <w:rPr>
          <w:bCs/>
          <w:sz w:val="28"/>
          <w:szCs w:val="28"/>
        </w:rPr>
        <w:t>18.</w:t>
      </w:r>
      <w:r>
        <w:rPr>
          <w:bCs/>
          <w:sz w:val="28"/>
          <w:szCs w:val="28"/>
        </w:rPr>
        <w:tab/>
        <w:t>Управление конфликтами в условиях внедрения изменений в организации.</w:t>
      </w:r>
    </w:p>
    <w:p w14:paraId="6BEBE11E" w14:textId="77777777" w:rsidR="00555357" w:rsidRDefault="00555357" w:rsidP="005B6896">
      <w:pPr>
        <w:jc w:val="both"/>
        <w:rPr>
          <w:bCs/>
          <w:sz w:val="28"/>
          <w:szCs w:val="28"/>
        </w:rPr>
      </w:pPr>
      <w:r>
        <w:rPr>
          <w:bCs/>
          <w:sz w:val="28"/>
          <w:szCs w:val="28"/>
        </w:rPr>
        <w:t>19.</w:t>
      </w:r>
      <w:r>
        <w:rPr>
          <w:bCs/>
          <w:sz w:val="28"/>
          <w:szCs w:val="28"/>
        </w:rPr>
        <w:tab/>
      </w:r>
      <w:r w:rsidRPr="00555357">
        <w:rPr>
          <w:bCs/>
          <w:sz w:val="28"/>
          <w:szCs w:val="28"/>
        </w:rPr>
        <w:t>Манипулятивные приемы в деловых коммуникациях.</w:t>
      </w:r>
    </w:p>
    <w:p w14:paraId="53283881" w14:textId="77777777" w:rsidR="00555357" w:rsidRDefault="00555357" w:rsidP="005B6896">
      <w:pPr>
        <w:jc w:val="both"/>
        <w:rPr>
          <w:bCs/>
          <w:sz w:val="28"/>
          <w:szCs w:val="28"/>
        </w:rPr>
      </w:pPr>
      <w:r>
        <w:rPr>
          <w:bCs/>
          <w:sz w:val="28"/>
          <w:szCs w:val="28"/>
        </w:rPr>
        <w:t>20.</w:t>
      </w:r>
      <w:r>
        <w:rPr>
          <w:bCs/>
          <w:sz w:val="28"/>
          <w:szCs w:val="28"/>
        </w:rPr>
        <w:tab/>
        <w:t>Психологические особенности потребителя и их учет при выстраивании коммуникативных процессов.</w:t>
      </w:r>
    </w:p>
    <w:p w14:paraId="490C8966" w14:textId="77777777" w:rsidR="00555357" w:rsidRPr="00555357" w:rsidRDefault="00555357" w:rsidP="00555357">
      <w:pPr>
        <w:jc w:val="both"/>
        <w:rPr>
          <w:bCs/>
          <w:sz w:val="28"/>
          <w:szCs w:val="28"/>
        </w:rPr>
      </w:pPr>
      <w:r>
        <w:rPr>
          <w:bCs/>
          <w:sz w:val="28"/>
          <w:szCs w:val="28"/>
        </w:rPr>
        <w:lastRenderedPageBreak/>
        <w:t>21.</w:t>
      </w:r>
      <w:r>
        <w:rPr>
          <w:bCs/>
          <w:sz w:val="28"/>
          <w:szCs w:val="28"/>
        </w:rPr>
        <w:tab/>
      </w:r>
      <w:r w:rsidRPr="00555357">
        <w:rPr>
          <w:bCs/>
          <w:sz w:val="28"/>
          <w:szCs w:val="28"/>
        </w:rPr>
        <w:t xml:space="preserve">Особенности использования телефона при осуществлении коммуникативных </w:t>
      </w:r>
      <w:proofErr w:type="gramStart"/>
      <w:r w:rsidRPr="00555357">
        <w:rPr>
          <w:bCs/>
          <w:sz w:val="28"/>
          <w:szCs w:val="28"/>
        </w:rPr>
        <w:t xml:space="preserve">процессов </w:t>
      </w:r>
      <w:r w:rsidR="003E0008">
        <w:rPr>
          <w:bCs/>
          <w:sz w:val="28"/>
          <w:szCs w:val="28"/>
        </w:rPr>
        <w:t>.</w:t>
      </w:r>
      <w:proofErr w:type="gramEnd"/>
    </w:p>
    <w:p w14:paraId="00FFF469" w14:textId="77777777" w:rsidR="00555357" w:rsidRPr="00555357" w:rsidRDefault="00555357" w:rsidP="00555357">
      <w:pPr>
        <w:jc w:val="both"/>
        <w:rPr>
          <w:bCs/>
          <w:sz w:val="28"/>
          <w:szCs w:val="28"/>
        </w:rPr>
      </w:pPr>
      <w:r w:rsidRPr="00555357">
        <w:rPr>
          <w:bCs/>
          <w:sz w:val="28"/>
          <w:szCs w:val="28"/>
        </w:rPr>
        <w:t>22.</w:t>
      </w:r>
      <w:r w:rsidRPr="00555357">
        <w:rPr>
          <w:bCs/>
          <w:sz w:val="28"/>
          <w:szCs w:val="28"/>
        </w:rPr>
        <w:tab/>
        <w:t>Особенности использования электронной почты при осуществлении коммуникативных процессов</w:t>
      </w:r>
      <w:r w:rsidR="003E0008">
        <w:rPr>
          <w:bCs/>
          <w:sz w:val="28"/>
          <w:szCs w:val="28"/>
        </w:rPr>
        <w:t>.</w:t>
      </w:r>
    </w:p>
    <w:p w14:paraId="76501843" w14:textId="77777777" w:rsidR="005B6896" w:rsidRDefault="00555357" w:rsidP="00555357">
      <w:pPr>
        <w:jc w:val="both"/>
        <w:rPr>
          <w:bCs/>
          <w:sz w:val="28"/>
          <w:szCs w:val="28"/>
        </w:rPr>
      </w:pPr>
      <w:r w:rsidRPr="00555357">
        <w:rPr>
          <w:bCs/>
          <w:sz w:val="28"/>
          <w:szCs w:val="28"/>
        </w:rPr>
        <w:t>23.</w:t>
      </w:r>
      <w:r w:rsidRPr="00555357">
        <w:rPr>
          <w:bCs/>
          <w:sz w:val="28"/>
          <w:szCs w:val="28"/>
        </w:rPr>
        <w:tab/>
        <w:t xml:space="preserve">Особенности использования социальных сетей при осуществлении коммуникативных </w:t>
      </w:r>
      <w:proofErr w:type="gramStart"/>
      <w:r w:rsidRPr="00555357">
        <w:rPr>
          <w:bCs/>
          <w:sz w:val="28"/>
          <w:szCs w:val="28"/>
        </w:rPr>
        <w:t xml:space="preserve">процессов </w:t>
      </w:r>
      <w:r w:rsidR="003E0008">
        <w:rPr>
          <w:bCs/>
          <w:sz w:val="28"/>
          <w:szCs w:val="28"/>
        </w:rPr>
        <w:t>.</w:t>
      </w:r>
      <w:proofErr w:type="gramEnd"/>
    </w:p>
    <w:p w14:paraId="79BFC46A" w14:textId="77777777" w:rsidR="00555357" w:rsidRDefault="00555357" w:rsidP="00555357">
      <w:pPr>
        <w:jc w:val="both"/>
        <w:rPr>
          <w:bCs/>
          <w:sz w:val="28"/>
          <w:szCs w:val="28"/>
        </w:rPr>
      </w:pPr>
      <w:r>
        <w:rPr>
          <w:bCs/>
          <w:sz w:val="28"/>
          <w:szCs w:val="28"/>
        </w:rPr>
        <w:t>24.</w:t>
      </w:r>
      <w:r>
        <w:rPr>
          <w:bCs/>
          <w:sz w:val="28"/>
          <w:szCs w:val="28"/>
        </w:rPr>
        <w:tab/>
        <w:t>Особенности построения коммуникативных процессов в зависимости от типа организационной структуры</w:t>
      </w:r>
    </w:p>
    <w:p w14:paraId="4CDF0879" w14:textId="77777777" w:rsidR="00555357" w:rsidRDefault="00555357" w:rsidP="00555357">
      <w:pPr>
        <w:jc w:val="both"/>
        <w:rPr>
          <w:bCs/>
          <w:sz w:val="28"/>
          <w:szCs w:val="28"/>
        </w:rPr>
      </w:pPr>
      <w:r>
        <w:rPr>
          <w:bCs/>
          <w:sz w:val="28"/>
          <w:szCs w:val="28"/>
        </w:rPr>
        <w:t>25.</w:t>
      </w:r>
      <w:r>
        <w:rPr>
          <w:bCs/>
          <w:sz w:val="28"/>
          <w:szCs w:val="28"/>
        </w:rPr>
        <w:tab/>
        <w:t xml:space="preserve">Штатное расписание и его роль в построении формальных внутренних </w:t>
      </w:r>
      <w:proofErr w:type="gramStart"/>
      <w:r>
        <w:rPr>
          <w:bCs/>
          <w:sz w:val="28"/>
          <w:szCs w:val="28"/>
        </w:rPr>
        <w:t xml:space="preserve">коммуникаций </w:t>
      </w:r>
      <w:r w:rsidR="003E0008">
        <w:rPr>
          <w:bCs/>
          <w:sz w:val="28"/>
          <w:szCs w:val="28"/>
        </w:rPr>
        <w:t>.</w:t>
      </w:r>
      <w:proofErr w:type="gramEnd"/>
    </w:p>
    <w:p w14:paraId="2354EE70" w14:textId="77777777" w:rsidR="00555357" w:rsidRDefault="00555357" w:rsidP="00555357">
      <w:pPr>
        <w:jc w:val="both"/>
        <w:rPr>
          <w:bCs/>
          <w:sz w:val="28"/>
          <w:szCs w:val="28"/>
        </w:rPr>
      </w:pPr>
      <w:r>
        <w:rPr>
          <w:bCs/>
          <w:sz w:val="28"/>
          <w:szCs w:val="28"/>
        </w:rPr>
        <w:t>26.</w:t>
      </w:r>
      <w:r>
        <w:rPr>
          <w:bCs/>
          <w:sz w:val="28"/>
          <w:szCs w:val="28"/>
        </w:rPr>
        <w:tab/>
      </w:r>
      <w:r w:rsidR="00DB030E" w:rsidRPr="003D34CD">
        <w:rPr>
          <w:sz w:val="28"/>
          <w:szCs w:val="28"/>
        </w:rPr>
        <w:t xml:space="preserve">Специфика </w:t>
      </w:r>
      <w:r w:rsidR="00DB030E">
        <w:rPr>
          <w:sz w:val="28"/>
          <w:szCs w:val="28"/>
        </w:rPr>
        <w:t>управления коммуникативными процессами</w:t>
      </w:r>
      <w:r w:rsidR="00DB030E" w:rsidRPr="003D34CD">
        <w:rPr>
          <w:sz w:val="28"/>
          <w:szCs w:val="28"/>
        </w:rPr>
        <w:t xml:space="preserve"> в некоммерческой сфере.</w:t>
      </w:r>
    </w:p>
    <w:p w14:paraId="0C4C086C" w14:textId="77777777" w:rsidR="00555357" w:rsidRDefault="00555357" w:rsidP="00555357">
      <w:pPr>
        <w:jc w:val="both"/>
        <w:rPr>
          <w:bCs/>
          <w:sz w:val="28"/>
          <w:szCs w:val="28"/>
        </w:rPr>
      </w:pPr>
      <w:r>
        <w:rPr>
          <w:bCs/>
          <w:sz w:val="28"/>
          <w:szCs w:val="28"/>
        </w:rPr>
        <w:t>27.</w:t>
      </w:r>
      <w:r>
        <w:rPr>
          <w:bCs/>
          <w:sz w:val="28"/>
          <w:szCs w:val="28"/>
        </w:rPr>
        <w:tab/>
      </w:r>
      <w:r w:rsidR="00DB030E" w:rsidRPr="003D34CD">
        <w:rPr>
          <w:sz w:val="28"/>
          <w:szCs w:val="28"/>
        </w:rPr>
        <w:t>Особенности коммуникационного менеджмента при подборе и приеме кадров, их адаптации, повышении квалификации, продвижении по службе и увольнении сотрудников.</w:t>
      </w:r>
    </w:p>
    <w:p w14:paraId="5BEBC085" w14:textId="77777777" w:rsidR="00555357" w:rsidRDefault="00555357" w:rsidP="00555357">
      <w:pPr>
        <w:jc w:val="both"/>
        <w:rPr>
          <w:bCs/>
          <w:sz w:val="28"/>
          <w:szCs w:val="28"/>
        </w:rPr>
      </w:pPr>
      <w:r>
        <w:rPr>
          <w:bCs/>
          <w:sz w:val="28"/>
          <w:szCs w:val="28"/>
        </w:rPr>
        <w:t>28.</w:t>
      </w:r>
      <w:r>
        <w:rPr>
          <w:bCs/>
          <w:sz w:val="28"/>
          <w:szCs w:val="28"/>
        </w:rPr>
        <w:tab/>
      </w:r>
      <w:r w:rsidR="00DB030E" w:rsidRPr="00DB030E">
        <w:rPr>
          <w:bCs/>
          <w:sz w:val="28"/>
          <w:szCs w:val="28"/>
        </w:rPr>
        <w:t>Инструменты внутренних коммуникаций</w:t>
      </w:r>
      <w:r w:rsidR="00DB030E">
        <w:rPr>
          <w:bCs/>
          <w:sz w:val="28"/>
          <w:szCs w:val="28"/>
        </w:rPr>
        <w:t>, особенности их применения.</w:t>
      </w:r>
    </w:p>
    <w:p w14:paraId="7E458B60" w14:textId="77777777" w:rsidR="00555357" w:rsidRDefault="00555357" w:rsidP="00555357">
      <w:pPr>
        <w:jc w:val="both"/>
        <w:rPr>
          <w:bCs/>
          <w:sz w:val="28"/>
          <w:szCs w:val="28"/>
        </w:rPr>
      </w:pPr>
      <w:r>
        <w:rPr>
          <w:bCs/>
          <w:sz w:val="28"/>
          <w:szCs w:val="28"/>
        </w:rPr>
        <w:t>29.</w:t>
      </w:r>
      <w:r>
        <w:rPr>
          <w:bCs/>
          <w:sz w:val="28"/>
          <w:szCs w:val="28"/>
        </w:rPr>
        <w:tab/>
      </w:r>
      <w:r w:rsidR="00DB030E">
        <w:rPr>
          <w:bCs/>
          <w:sz w:val="28"/>
          <w:szCs w:val="28"/>
        </w:rPr>
        <w:t>Барьеры деловой коммуникации</w:t>
      </w:r>
    </w:p>
    <w:p w14:paraId="4D00D2A4" w14:textId="77777777" w:rsidR="00555357" w:rsidRDefault="00555357" w:rsidP="00555357">
      <w:pPr>
        <w:jc w:val="both"/>
        <w:rPr>
          <w:bCs/>
          <w:sz w:val="28"/>
          <w:szCs w:val="28"/>
        </w:rPr>
      </w:pPr>
      <w:r>
        <w:rPr>
          <w:bCs/>
          <w:sz w:val="28"/>
          <w:szCs w:val="28"/>
        </w:rPr>
        <w:t>30.</w:t>
      </w:r>
      <w:r>
        <w:rPr>
          <w:bCs/>
          <w:sz w:val="28"/>
          <w:szCs w:val="28"/>
        </w:rPr>
        <w:tab/>
      </w:r>
      <w:r w:rsidR="00DB030E">
        <w:rPr>
          <w:bCs/>
          <w:sz w:val="28"/>
          <w:szCs w:val="28"/>
        </w:rPr>
        <w:t>Эффективное построение коммуникативных процессов при формировании команды в организации</w:t>
      </w:r>
    </w:p>
    <w:p w14:paraId="339DC5A8" w14:textId="77777777" w:rsidR="00555357" w:rsidRPr="00555357" w:rsidRDefault="00555357" w:rsidP="00555357">
      <w:pPr>
        <w:jc w:val="both"/>
        <w:rPr>
          <w:bCs/>
          <w:sz w:val="28"/>
          <w:szCs w:val="28"/>
        </w:rPr>
      </w:pPr>
    </w:p>
    <w:p w14:paraId="46B47CF9" w14:textId="77777777" w:rsidR="00036ABA" w:rsidRDefault="00036ABA" w:rsidP="00E10CAF">
      <w:pPr>
        <w:jc w:val="center"/>
        <w:rPr>
          <w:b/>
          <w:bCs/>
          <w:sz w:val="28"/>
          <w:szCs w:val="28"/>
        </w:rPr>
      </w:pPr>
      <w:r>
        <w:rPr>
          <w:b/>
          <w:bCs/>
          <w:sz w:val="28"/>
          <w:szCs w:val="28"/>
        </w:rPr>
        <w:t>Примерные практико-ориентированные задания</w:t>
      </w:r>
    </w:p>
    <w:p w14:paraId="152B261D" w14:textId="77777777" w:rsidR="00036ABA" w:rsidRPr="00036ABA" w:rsidRDefault="00036ABA" w:rsidP="00036ABA">
      <w:pPr>
        <w:ind w:firstLine="709"/>
        <w:jc w:val="both"/>
        <w:rPr>
          <w:bCs/>
          <w:sz w:val="28"/>
          <w:szCs w:val="28"/>
        </w:rPr>
      </w:pPr>
      <w:r w:rsidRPr="00036ABA">
        <w:rPr>
          <w:bCs/>
          <w:sz w:val="28"/>
          <w:szCs w:val="28"/>
        </w:rPr>
        <w:t>1.</w:t>
      </w:r>
      <w:r w:rsidR="005B6896" w:rsidRPr="005B6896">
        <w:rPr>
          <w:bCs/>
          <w:sz w:val="28"/>
          <w:szCs w:val="28"/>
          <w:lang w:eastAsia="en-US"/>
        </w:rPr>
        <w:t xml:space="preserve"> </w:t>
      </w:r>
      <w:r w:rsidR="005B6896" w:rsidRPr="00263F0D">
        <w:rPr>
          <w:bCs/>
          <w:sz w:val="28"/>
          <w:szCs w:val="28"/>
          <w:lang w:eastAsia="en-US"/>
        </w:rPr>
        <w:t>Составить модель организационной коммуник</w:t>
      </w:r>
      <w:r w:rsidR="005B6896">
        <w:rPr>
          <w:bCs/>
          <w:sz w:val="28"/>
          <w:szCs w:val="28"/>
          <w:lang w:eastAsia="en-US"/>
        </w:rPr>
        <w:t xml:space="preserve">ации. Сделать акцент на четыре </w:t>
      </w:r>
      <w:r w:rsidR="005B6896" w:rsidRPr="00263F0D">
        <w:rPr>
          <w:bCs/>
          <w:sz w:val="28"/>
          <w:szCs w:val="28"/>
          <w:lang w:eastAsia="en-US"/>
        </w:rPr>
        <w:t>основных этапах кругового процесса РR по формуле RACE</w:t>
      </w:r>
      <w:r w:rsidR="005B6896">
        <w:rPr>
          <w:bCs/>
          <w:sz w:val="28"/>
          <w:szCs w:val="28"/>
          <w:lang w:eastAsia="en-US"/>
        </w:rPr>
        <w:t>.</w:t>
      </w:r>
    </w:p>
    <w:p w14:paraId="3361EF37" w14:textId="77777777" w:rsidR="00036ABA" w:rsidRDefault="00036ABA" w:rsidP="00036ABA">
      <w:pPr>
        <w:ind w:firstLine="709"/>
        <w:jc w:val="both"/>
        <w:rPr>
          <w:bCs/>
          <w:sz w:val="28"/>
          <w:szCs w:val="28"/>
          <w:lang w:eastAsia="en-US"/>
        </w:rPr>
      </w:pPr>
      <w:r w:rsidRPr="00036ABA">
        <w:rPr>
          <w:bCs/>
          <w:sz w:val="28"/>
          <w:szCs w:val="28"/>
        </w:rPr>
        <w:t>2.</w:t>
      </w:r>
      <w:r w:rsidR="005B6896">
        <w:rPr>
          <w:bCs/>
          <w:sz w:val="28"/>
          <w:szCs w:val="28"/>
        </w:rPr>
        <w:t xml:space="preserve"> </w:t>
      </w:r>
      <w:r w:rsidR="005B6896" w:rsidRPr="00263F0D">
        <w:rPr>
          <w:bCs/>
          <w:sz w:val="28"/>
          <w:szCs w:val="28"/>
          <w:lang w:eastAsia="en-US"/>
        </w:rPr>
        <w:t>Разработайте пл</w:t>
      </w:r>
      <w:r w:rsidR="005B6896">
        <w:rPr>
          <w:bCs/>
          <w:sz w:val="28"/>
          <w:szCs w:val="28"/>
          <w:lang w:eastAsia="en-US"/>
        </w:rPr>
        <w:t xml:space="preserve">ан консультирования клиента по вопросам объёма и видов </w:t>
      </w:r>
      <w:r w:rsidR="0045331F">
        <w:rPr>
          <w:bCs/>
          <w:sz w:val="28"/>
          <w:szCs w:val="28"/>
          <w:lang w:eastAsia="en-US"/>
        </w:rPr>
        <w:t>туристических услуг</w:t>
      </w:r>
      <w:r w:rsidR="005B6896">
        <w:rPr>
          <w:bCs/>
          <w:sz w:val="28"/>
          <w:szCs w:val="28"/>
          <w:lang w:eastAsia="en-US"/>
        </w:rPr>
        <w:t xml:space="preserve"> с учётом его психологических характеристик (по выбору).</w:t>
      </w:r>
    </w:p>
    <w:p w14:paraId="4F22F229" w14:textId="77777777" w:rsidR="005B6896" w:rsidRPr="00036ABA" w:rsidRDefault="005B6896" w:rsidP="00036ABA">
      <w:pPr>
        <w:ind w:firstLine="709"/>
        <w:jc w:val="both"/>
        <w:rPr>
          <w:bCs/>
          <w:sz w:val="28"/>
          <w:szCs w:val="28"/>
        </w:rPr>
      </w:pPr>
      <w:r>
        <w:rPr>
          <w:bCs/>
          <w:sz w:val="28"/>
          <w:szCs w:val="28"/>
          <w:lang w:eastAsia="en-US"/>
        </w:rPr>
        <w:t>3. Предложите возможные виды современных коммуникативных сервисов для работы в контактной зоне.</w:t>
      </w:r>
    </w:p>
    <w:p w14:paraId="0AB0FF4A" w14:textId="77777777" w:rsidR="006775DF" w:rsidRDefault="00555357" w:rsidP="00E04C3E">
      <w:pPr>
        <w:ind w:firstLine="709"/>
        <w:jc w:val="both"/>
        <w:rPr>
          <w:color w:val="000000"/>
          <w:sz w:val="28"/>
          <w:szCs w:val="28"/>
        </w:rPr>
      </w:pPr>
      <w:r>
        <w:rPr>
          <w:color w:val="000000"/>
          <w:sz w:val="28"/>
          <w:szCs w:val="28"/>
        </w:rPr>
        <w:t>….</w:t>
      </w:r>
    </w:p>
    <w:p w14:paraId="433E7F0B" w14:textId="77777777" w:rsidR="00555357" w:rsidRDefault="00555357" w:rsidP="00E04C3E">
      <w:pPr>
        <w:ind w:firstLine="709"/>
        <w:jc w:val="both"/>
        <w:rPr>
          <w:color w:val="000000"/>
          <w:sz w:val="28"/>
          <w:szCs w:val="28"/>
        </w:rPr>
      </w:pPr>
    </w:p>
    <w:p w14:paraId="4F9C9592"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4522F44E" w14:textId="77777777" w:rsidR="007E4E1F" w:rsidRDefault="007E4E1F" w:rsidP="00E10CAF">
      <w:pPr>
        <w:jc w:val="center"/>
        <w:rPr>
          <w:sz w:val="28"/>
          <w:szCs w:val="28"/>
        </w:rPr>
      </w:pPr>
    </w:p>
    <w:p w14:paraId="69032E3F"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7" w:name="_Toc93565723"/>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733C7C">
        <w:rPr>
          <w:rFonts w:ascii="Times New Roman" w:hAnsi="Times New Roman" w:cs="Times New Roman"/>
          <w:color w:val="auto"/>
        </w:rPr>
        <w:t xml:space="preserve">ресурсов информационно-телекоммуникационной сети «Интернет»,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7"/>
    </w:p>
    <w:p w14:paraId="3A1225E4" w14:textId="77777777" w:rsidR="00E52146" w:rsidRDefault="00E52146" w:rsidP="00946A9F">
      <w:pPr>
        <w:ind w:firstLine="709"/>
        <w:jc w:val="both"/>
        <w:rPr>
          <w:b/>
          <w:bCs/>
          <w:sz w:val="28"/>
          <w:szCs w:val="28"/>
        </w:rPr>
      </w:pPr>
    </w:p>
    <w:p w14:paraId="65447118" w14:textId="77777777" w:rsidR="00DB030E" w:rsidRPr="00F92BDB" w:rsidRDefault="00DB030E" w:rsidP="00DB030E">
      <w:pPr>
        <w:ind w:firstLine="709"/>
        <w:jc w:val="both"/>
        <w:rPr>
          <w:b/>
          <w:bCs/>
          <w:sz w:val="28"/>
          <w:szCs w:val="28"/>
        </w:rPr>
      </w:pPr>
      <w:r>
        <w:rPr>
          <w:b/>
          <w:bCs/>
          <w:sz w:val="28"/>
          <w:szCs w:val="28"/>
        </w:rPr>
        <w:t>а</w:t>
      </w:r>
      <w:r w:rsidRPr="00E52146">
        <w:rPr>
          <w:b/>
          <w:bCs/>
          <w:sz w:val="28"/>
          <w:szCs w:val="28"/>
        </w:rPr>
        <w:t>) основная литература:</w:t>
      </w:r>
    </w:p>
    <w:p w14:paraId="0DB39AAF" w14:textId="77777777" w:rsidR="00905D9A" w:rsidRPr="005B6896" w:rsidRDefault="00905D9A" w:rsidP="00905D9A">
      <w:pPr>
        <w:ind w:firstLine="709"/>
        <w:jc w:val="both"/>
        <w:rPr>
          <w:iCs/>
          <w:sz w:val="28"/>
          <w:szCs w:val="28"/>
        </w:rPr>
      </w:pPr>
      <w:r w:rsidRPr="00E52146">
        <w:rPr>
          <w:sz w:val="28"/>
          <w:szCs w:val="28"/>
        </w:rPr>
        <w:t xml:space="preserve">1) </w:t>
      </w:r>
      <w:r w:rsidRPr="00345D95">
        <w:rPr>
          <w:sz w:val="28"/>
          <w:szCs w:val="28"/>
        </w:rPr>
        <w:t xml:space="preserve">Бизнес-коммуникации в сервисе: документационные, речевые, имиджевые и рекламные </w:t>
      </w:r>
      <w:proofErr w:type="gramStart"/>
      <w:r w:rsidRPr="00345D95">
        <w:rPr>
          <w:sz w:val="28"/>
          <w:szCs w:val="28"/>
        </w:rPr>
        <w:t>технологии :</w:t>
      </w:r>
      <w:proofErr w:type="gramEnd"/>
      <w:r w:rsidRPr="00345D95">
        <w:rPr>
          <w:sz w:val="28"/>
          <w:szCs w:val="28"/>
        </w:rPr>
        <w:t xml:space="preserve"> учеб. пособие / О.Я. </w:t>
      </w:r>
      <w:proofErr w:type="spellStart"/>
      <w:r w:rsidRPr="00345D95">
        <w:rPr>
          <w:sz w:val="28"/>
          <w:szCs w:val="28"/>
        </w:rPr>
        <w:t>Гойхман</w:t>
      </w:r>
      <w:proofErr w:type="spellEnd"/>
      <w:r w:rsidRPr="00345D95">
        <w:rPr>
          <w:sz w:val="28"/>
          <w:szCs w:val="28"/>
        </w:rPr>
        <w:t xml:space="preserve">, Л.М. Гончарова, М.О. </w:t>
      </w:r>
      <w:proofErr w:type="spellStart"/>
      <w:r w:rsidRPr="00345D95">
        <w:rPr>
          <w:sz w:val="28"/>
          <w:szCs w:val="28"/>
        </w:rPr>
        <w:t>Кошлякова</w:t>
      </w:r>
      <w:proofErr w:type="spellEnd"/>
      <w:r w:rsidRPr="00345D95">
        <w:rPr>
          <w:sz w:val="28"/>
          <w:szCs w:val="28"/>
        </w:rPr>
        <w:t xml:space="preserve">, Т.М. Надеина ; под ред. О.Я. </w:t>
      </w:r>
      <w:proofErr w:type="spellStart"/>
      <w:r w:rsidRPr="00345D95">
        <w:rPr>
          <w:sz w:val="28"/>
          <w:szCs w:val="28"/>
        </w:rPr>
        <w:t>Гойхмана</w:t>
      </w:r>
      <w:proofErr w:type="spellEnd"/>
      <w:r w:rsidRPr="00345D95">
        <w:rPr>
          <w:sz w:val="28"/>
          <w:szCs w:val="28"/>
        </w:rPr>
        <w:t xml:space="preserve">, Л.М. </w:t>
      </w:r>
      <w:r>
        <w:rPr>
          <w:sz w:val="28"/>
          <w:szCs w:val="28"/>
        </w:rPr>
        <w:lastRenderedPageBreak/>
        <w:t xml:space="preserve">Гончаровой. — </w:t>
      </w:r>
      <w:proofErr w:type="gramStart"/>
      <w:r>
        <w:rPr>
          <w:sz w:val="28"/>
          <w:szCs w:val="28"/>
        </w:rPr>
        <w:t>М. :</w:t>
      </w:r>
      <w:proofErr w:type="gramEnd"/>
      <w:r>
        <w:rPr>
          <w:sz w:val="28"/>
          <w:szCs w:val="28"/>
        </w:rPr>
        <w:t xml:space="preserve"> ИНФРА-М, 2020</w:t>
      </w:r>
      <w:r w:rsidRPr="00345D95">
        <w:rPr>
          <w:sz w:val="28"/>
          <w:szCs w:val="28"/>
        </w:rPr>
        <w:t>. — 229 с.  — (Высшее образование: Бакалавриат).</w:t>
      </w:r>
      <w:r>
        <w:rPr>
          <w:sz w:val="28"/>
          <w:szCs w:val="28"/>
        </w:rPr>
        <w:t xml:space="preserve"> </w:t>
      </w:r>
      <w:r w:rsidRPr="00905D9A">
        <w:t>https://znanium.com/catalog/document?id=357570</w:t>
      </w:r>
    </w:p>
    <w:p w14:paraId="3E41F3CE" w14:textId="77777777" w:rsidR="00905D9A" w:rsidRDefault="00905D9A" w:rsidP="00905D9A">
      <w:pPr>
        <w:ind w:firstLine="709"/>
        <w:jc w:val="both"/>
        <w:rPr>
          <w:iCs/>
          <w:sz w:val="28"/>
          <w:szCs w:val="28"/>
        </w:rPr>
      </w:pPr>
      <w:r w:rsidRPr="00E52146">
        <w:rPr>
          <w:sz w:val="28"/>
          <w:szCs w:val="28"/>
        </w:rPr>
        <w:t xml:space="preserve">2) </w:t>
      </w:r>
      <w:r w:rsidRPr="00140DB0">
        <w:rPr>
          <w:iCs/>
          <w:sz w:val="28"/>
          <w:szCs w:val="28"/>
        </w:rPr>
        <w:t>Деловые коммуникации: Учебник / О.В. Папкова. - М.: Вузовский учебник: НИЦ ИНФРА-М, 20</w:t>
      </w:r>
      <w:r>
        <w:rPr>
          <w:iCs/>
          <w:sz w:val="28"/>
          <w:szCs w:val="28"/>
        </w:rPr>
        <w:t>20</w:t>
      </w:r>
      <w:r w:rsidRPr="00140DB0">
        <w:rPr>
          <w:iCs/>
          <w:sz w:val="28"/>
          <w:szCs w:val="28"/>
        </w:rPr>
        <w:t>. - 160 с.</w:t>
      </w:r>
      <w:r>
        <w:rPr>
          <w:iCs/>
          <w:sz w:val="28"/>
          <w:szCs w:val="28"/>
        </w:rPr>
        <w:t xml:space="preserve">  </w:t>
      </w:r>
      <w:r w:rsidRPr="00905D9A">
        <w:rPr>
          <w:iCs/>
          <w:sz w:val="28"/>
          <w:szCs w:val="28"/>
        </w:rPr>
        <w:t>https://znanium.com/catalog/document?id=359428</w:t>
      </w:r>
    </w:p>
    <w:p w14:paraId="03330393" w14:textId="77777777" w:rsidR="00DB030E" w:rsidRPr="00E52146" w:rsidRDefault="00DB030E" w:rsidP="00DB030E">
      <w:pPr>
        <w:ind w:firstLine="709"/>
        <w:contextualSpacing/>
        <w:jc w:val="both"/>
        <w:rPr>
          <w:sz w:val="28"/>
          <w:szCs w:val="28"/>
        </w:rPr>
      </w:pPr>
    </w:p>
    <w:p w14:paraId="571CDACB" w14:textId="77777777" w:rsidR="00DB030E" w:rsidRPr="004669F6" w:rsidRDefault="00DB030E" w:rsidP="00DB030E">
      <w:pPr>
        <w:ind w:firstLine="709"/>
        <w:contextualSpacing/>
        <w:jc w:val="both"/>
        <w:rPr>
          <w:sz w:val="28"/>
          <w:szCs w:val="28"/>
        </w:rPr>
      </w:pPr>
      <w:r>
        <w:rPr>
          <w:b/>
          <w:bCs/>
          <w:sz w:val="28"/>
          <w:szCs w:val="28"/>
        </w:rPr>
        <w:t>б</w:t>
      </w:r>
      <w:r w:rsidRPr="00E52146">
        <w:rPr>
          <w:b/>
          <w:bCs/>
          <w:sz w:val="28"/>
          <w:szCs w:val="28"/>
        </w:rPr>
        <w:t>) дополнительная литература:</w:t>
      </w:r>
    </w:p>
    <w:p w14:paraId="09028707" w14:textId="77777777" w:rsidR="00DB030E" w:rsidRPr="00905D9A" w:rsidRDefault="00DB030E" w:rsidP="00DB030E">
      <w:pPr>
        <w:pStyle w:val="a8"/>
        <w:numPr>
          <w:ilvl w:val="0"/>
          <w:numId w:val="13"/>
        </w:numPr>
        <w:ind w:left="0" w:firstLine="709"/>
        <w:jc w:val="both"/>
        <w:rPr>
          <w:sz w:val="28"/>
          <w:szCs w:val="28"/>
        </w:rPr>
      </w:pPr>
      <w:r w:rsidRPr="00905D9A">
        <w:rPr>
          <w:sz w:val="28"/>
          <w:szCs w:val="28"/>
        </w:rPr>
        <w:t>Барышников Н. В. Основы профессиональной межкультурной коммуникации: Учебник / Н.В. Барышников. - М.: Вузо</w:t>
      </w:r>
      <w:r w:rsidR="00905D9A" w:rsidRPr="00905D9A">
        <w:rPr>
          <w:sz w:val="28"/>
          <w:szCs w:val="28"/>
        </w:rPr>
        <w:t>вский учебник: НИЦ ИНФРА-М, 2022</w:t>
      </w:r>
      <w:r w:rsidRPr="00905D9A">
        <w:rPr>
          <w:sz w:val="28"/>
          <w:szCs w:val="28"/>
        </w:rPr>
        <w:t>. - 368 с.</w:t>
      </w:r>
      <w:r w:rsidR="00905D9A" w:rsidRPr="00905D9A">
        <w:rPr>
          <w:sz w:val="28"/>
          <w:szCs w:val="28"/>
        </w:rPr>
        <w:t xml:space="preserve"> https://znanium.com/catalog/document?id=393209</w:t>
      </w:r>
    </w:p>
    <w:p w14:paraId="4102C387" w14:textId="77777777" w:rsidR="00DB030E" w:rsidRPr="00905D9A" w:rsidRDefault="00DB030E" w:rsidP="00DB030E">
      <w:pPr>
        <w:pStyle w:val="a8"/>
        <w:numPr>
          <w:ilvl w:val="0"/>
          <w:numId w:val="13"/>
        </w:numPr>
        <w:ind w:left="0" w:firstLine="709"/>
        <w:jc w:val="both"/>
        <w:rPr>
          <w:sz w:val="28"/>
          <w:szCs w:val="28"/>
        </w:rPr>
      </w:pPr>
      <w:r w:rsidRPr="00905D9A">
        <w:rPr>
          <w:sz w:val="28"/>
          <w:szCs w:val="28"/>
        </w:rPr>
        <w:t>Кожемякин Е. А. Основы теории коммуникации: Учебное пособие / Е.А. К</w:t>
      </w:r>
      <w:r w:rsidR="00905D9A" w:rsidRPr="00905D9A">
        <w:rPr>
          <w:sz w:val="28"/>
          <w:szCs w:val="28"/>
        </w:rPr>
        <w:t>ожемякин. - М.: НИЦ ИНФРА-М, 2021</w:t>
      </w:r>
      <w:r w:rsidRPr="00905D9A">
        <w:rPr>
          <w:sz w:val="28"/>
          <w:szCs w:val="28"/>
        </w:rPr>
        <w:t>. - 189 с.: 60x90 1/16. - (Высшее образование: Бакалавриат).</w:t>
      </w:r>
      <w:r w:rsidR="00905D9A" w:rsidRPr="00905D9A">
        <w:rPr>
          <w:sz w:val="28"/>
          <w:szCs w:val="28"/>
        </w:rPr>
        <w:t xml:space="preserve"> https://znanium.com/catalog/document?id=369159</w:t>
      </w:r>
    </w:p>
    <w:p w14:paraId="2213DD6C" w14:textId="77777777" w:rsidR="00DB030E" w:rsidRPr="00905D9A" w:rsidRDefault="00DB030E" w:rsidP="00DB030E">
      <w:pPr>
        <w:pStyle w:val="a8"/>
        <w:numPr>
          <w:ilvl w:val="0"/>
          <w:numId w:val="13"/>
        </w:numPr>
        <w:ind w:left="0" w:firstLine="709"/>
        <w:jc w:val="both"/>
        <w:rPr>
          <w:sz w:val="28"/>
          <w:szCs w:val="28"/>
        </w:rPr>
      </w:pPr>
      <w:proofErr w:type="spellStart"/>
      <w:r w:rsidRPr="00905D9A">
        <w:rPr>
          <w:sz w:val="28"/>
          <w:szCs w:val="28"/>
        </w:rPr>
        <w:t>Кривокора</w:t>
      </w:r>
      <w:proofErr w:type="spellEnd"/>
      <w:r w:rsidRPr="00905D9A">
        <w:rPr>
          <w:sz w:val="28"/>
          <w:szCs w:val="28"/>
        </w:rPr>
        <w:t xml:space="preserve"> Е. И. Деловые коммуникации: Учебное пособие / Е.И. </w:t>
      </w:r>
      <w:proofErr w:type="spellStart"/>
      <w:r w:rsidRPr="00905D9A">
        <w:rPr>
          <w:sz w:val="28"/>
          <w:szCs w:val="28"/>
        </w:rPr>
        <w:t>К</w:t>
      </w:r>
      <w:r w:rsidR="00905D9A" w:rsidRPr="00905D9A">
        <w:rPr>
          <w:sz w:val="28"/>
          <w:szCs w:val="28"/>
        </w:rPr>
        <w:t>ривокора</w:t>
      </w:r>
      <w:proofErr w:type="spellEnd"/>
      <w:r w:rsidR="00905D9A" w:rsidRPr="00905D9A">
        <w:rPr>
          <w:sz w:val="28"/>
          <w:szCs w:val="28"/>
        </w:rPr>
        <w:t>. - М.: НИЦ Инфра-М, 2020</w:t>
      </w:r>
      <w:r w:rsidRPr="00905D9A">
        <w:rPr>
          <w:sz w:val="28"/>
          <w:szCs w:val="28"/>
        </w:rPr>
        <w:t>. - 190 с.: 60x90 1/16. - (Высшее образование: Бакалавриат).</w:t>
      </w:r>
      <w:r w:rsidR="00905D9A" w:rsidRPr="00905D9A">
        <w:rPr>
          <w:sz w:val="28"/>
          <w:szCs w:val="28"/>
        </w:rPr>
        <w:t xml:space="preserve"> https://znanium.com/catalog/document?id=354559</w:t>
      </w:r>
    </w:p>
    <w:p w14:paraId="6F2247BB" w14:textId="77777777" w:rsidR="00DB030E" w:rsidRPr="00905D9A" w:rsidRDefault="00DB030E" w:rsidP="00DB030E">
      <w:pPr>
        <w:pStyle w:val="a8"/>
        <w:numPr>
          <w:ilvl w:val="0"/>
          <w:numId w:val="13"/>
        </w:numPr>
        <w:ind w:left="0" w:firstLine="709"/>
        <w:jc w:val="both"/>
        <w:rPr>
          <w:sz w:val="28"/>
          <w:szCs w:val="28"/>
        </w:rPr>
      </w:pPr>
      <w:proofErr w:type="spellStart"/>
      <w:r w:rsidRPr="00905D9A">
        <w:rPr>
          <w:sz w:val="28"/>
          <w:szCs w:val="28"/>
        </w:rPr>
        <w:t>Ореховская</w:t>
      </w:r>
      <w:proofErr w:type="spellEnd"/>
      <w:r w:rsidRPr="00905D9A">
        <w:rPr>
          <w:sz w:val="28"/>
          <w:szCs w:val="28"/>
        </w:rPr>
        <w:t xml:space="preserve"> Н. А. Социальные коммуникации: Учебник / Н.А. </w:t>
      </w:r>
      <w:proofErr w:type="spellStart"/>
      <w:r w:rsidRPr="00905D9A">
        <w:rPr>
          <w:sz w:val="28"/>
          <w:szCs w:val="28"/>
        </w:rPr>
        <w:t>Ореховская</w:t>
      </w:r>
      <w:proofErr w:type="spellEnd"/>
      <w:r w:rsidRPr="00905D9A">
        <w:rPr>
          <w:sz w:val="28"/>
          <w:szCs w:val="28"/>
        </w:rPr>
        <w:t>. - М.: Альфа-М: НИЦ ИНФРА-М, 201</w:t>
      </w:r>
      <w:r w:rsidR="00905D9A" w:rsidRPr="00905D9A">
        <w:rPr>
          <w:sz w:val="28"/>
          <w:szCs w:val="28"/>
        </w:rPr>
        <w:t>9</w:t>
      </w:r>
      <w:r w:rsidRPr="00905D9A">
        <w:rPr>
          <w:sz w:val="28"/>
          <w:szCs w:val="28"/>
        </w:rPr>
        <w:t>. - 224 с.: ил.; 60x90 1/16. - (Бакалавриат).</w:t>
      </w:r>
      <w:r w:rsidR="00905D9A" w:rsidRPr="00905D9A">
        <w:rPr>
          <w:sz w:val="28"/>
          <w:szCs w:val="28"/>
        </w:rPr>
        <w:t xml:space="preserve"> https://znanium.com/catalog/document?id=367331</w:t>
      </w:r>
    </w:p>
    <w:p w14:paraId="1126C66D" w14:textId="77777777" w:rsidR="00DB030E" w:rsidRPr="00905D9A" w:rsidRDefault="00DB030E" w:rsidP="00DB030E">
      <w:pPr>
        <w:pStyle w:val="a8"/>
        <w:numPr>
          <w:ilvl w:val="0"/>
          <w:numId w:val="13"/>
        </w:numPr>
        <w:ind w:left="0" w:firstLine="709"/>
        <w:jc w:val="both"/>
        <w:rPr>
          <w:sz w:val="28"/>
          <w:szCs w:val="28"/>
        </w:rPr>
      </w:pPr>
      <w:r w:rsidRPr="00905D9A">
        <w:rPr>
          <w:sz w:val="28"/>
          <w:szCs w:val="28"/>
        </w:rPr>
        <w:t xml:space="preserve">Сорокина Н. В. Национальные стереотипы в межкультурной коммуникации: Монография / Н.В. Сорокина. </w:t>
      </w:r>
      <w:r w:rsidR="00905D9A" w:rsidRPr="00905D9A">
        <w:rPr>
          <w:sz w:val="28"/>
          <w:szCs w:val="28"/>
        </w:rPr>
        <w:t>- М.: ИЦ РИОР: НИЦ ИНФРА-М, 2018</w:t>
      </w:r>
      <w:r w:rsidRPr="00905D9A">
        <w:rPr>
          <w:sz w:val="28"/>
          <w:szCs w:val="28"/>
        </w:rPr>
        <w:t>. - 265 с.</w:t>
      </w:r>
      <w:r w:rsidR="00905D9A" w:rsidRPr="00905D9A">
        <w:rPr>
          <w:sz w:val="28"/>
          <w:szCs w:val="28"/>
        </w:rPr>
        <w:t xml:space="preserve"> https://znanium.com/catalog/document?id=362404</w:t>
      </w:r>
    </w:p>
    <w:p w14:paraId="1796EFE2" w14:textId="77777777" w:rsidR="00DB030E" w:rsidRPr="00905D9A" w:rsidRDefault="00DB030E" w:rsidP="00DB030E">
      <w:pPr>
        <w:pStyle w:val="a8"/>
        <w:numPr>
          <w:ilvl w:val="0"/>
          <w:numId w:val="13"/>
        </w:numPr>
        <w:ind w:left="0" w:firstLine="709"/>
        <w:jc w:val="both"/>
        <w:rPr>
          <w:sz w:val="28"/>
          <w:szCs w:val="28"/>
        </w:rPr>
      </w:pPr>
      <w:proofErr w:type="spellStart"/>
      <w:r w:rsidRPr="00905D9A">
        <w:rPr>
          <w:sz w:val="28"/>
          <w:szCs w:val="28"/>
        </w:rPr>
        <w:t>Чамкин</w:t>
      </w:r>
      <w:proofErr w:type="spellEnd"/>
      <w:r w:rsidRPr="00905D9A">
        <w:rPr>
          <w:sz w:val="28"/>
          <w:szCs w:val="28"/>
        </w:rPr>
        <w:t xml:space="preserve"> А. С. Социология коммуникации: Учебное пособие / А.С.</w:t>
      </w:r>
      <w:r w:rsidR="00905D9A" w:rsidRPr="00905D9A">
        <w:rPr>
          <w:sz w:val="28"/>
          <w:szCs w:val="28"/>
        </w:rPr>
        <w:t xml:space="preserve"> </w:t>
      </w:r>
      <w:proofErr w:type="spellStart"/>
      <w:r w:rsidR="00905D9A" w:rsidRPr="00905D9A">
        <w:rPr>
          <w:sz w:val="28"/>
          <w:szCs w:val="28"/>
        </w:rPr>
        <w:t>Чамкин</w:t>
      </w:r>
      <w:proofErr w:type="spellEnd"/>
      <w:r w:rsidR="00905D9A" w:rsidRPr="00905D9A">
        <w:rPr>
          <w:sz w:val="28"/>
          <w:szCs w:val="28"/>
        </w:rPr>
        <w:t>. - М.: НИЦ ИНФРА-М, 2018</w:t>
      </w:r>
      <w:r w:rsidRPr="00905D9A">
        <w:rPr>
          <w:sz w:val="28"/>
          <w:szCs w:val="28"/>
        </w:rPr>
        <w:t>. - 295 с.: 60x90 1/16. - (Высшее образование: Бакалавриат).</w:t>
      </w:r>
      <w:r w:rsidR="00905D9A" w:rsidRPr="00905D9A">
        <w:rPr>
          <w:sz w:val="28"/>
          <w:szCs w:val="28"/>
        </w:rPr>
        <w:t xml:space="preserve"> https://znanium.com/catalog/document?id=370127</w:t>
      </w:r>
    </w:p>
    <w:p w14:paraId="147D71FE" w14:textId="77777777" w:rsidR="00DB030E" w:rsidRPr="00905D9A" w:rsidRDefault="00DB030E" w:rsidP="00DB030E">
      <w:pPr>
        <w:pStyle w:val="a8"/>
        <w:numPr>
          <w:ilvl w:val="0"/>
          <w:numId w:val="13"/>
        </w:numPr>
        <w:ind w:left="0" w:firstLine="709"/>
        <w:jc w:val="both"/>
        <w:rPr>
          <w:sz w:val="28"/>
          <w:szCs w:val="28"/>
        </w:rPr>
      </w:pPr>
      <w:proofErr w:type="spellStart"/>
      <w:r w:rsidRPr="00905D9A">
        <w:rPr>
          <w:sz w:val="28"/>
          <w:szCs w:val="28"/>
        </w:rPr>
        <w:t>Чамкин</w:t>
      </w:r>
      <w:proofErr w:type="spellEnd"/>
      <w:r w:rsidRPr="00905D9A">
        <w:rPr>
          <w:sz w:val="28"/>
          <w:szCs w:val="28"/>
        </w:rPr>
        <w:t xml:space="preserve"> А. С. Основы </w:t>
      </w:r>
      <w:proofErr w:type="spellStart"/>
      <w:r w:rsidRPr="00905D9A">
        <w:rPr>
          <w:sz w:val="28"/>
          <w:szCs w:val="28"/>
        </w:rPr>
        <w:t>коммуникологии</w:t>
      </w:r>
      <w:proofErr w:type="spellEnd"/>
      <w:r w:rsidRPr="00905D9A">
        <w:rPr>
          <w:sz w:val="28"/>
          <w:szCs w:val="28"/>
        </w:rPr>
        <w:t xml:space="preserve"> (теория коммуникации): Учебное пособие / А.С. </w:t>
      </w:r>
      <w:proofErr w:type="spellStart"/>
      <w:r w:rsidRPr="00905D9A">
        <w:rPr>
          <w:sz w:val="28"/>
          <w:szCs w:val="28"/>
        </w:rPr>
        <w:t>Чамкин</w:t>
      </w:r>
      <w:proofErr w:type="spellEnd"/>
      <w:r w:rsidRPr="00905D9A">
        <w:rPr>
          <w:sz w:val="28"/>
          <w:szCs w:val="28"/>
        </w:rPr>
        <w:t>. - М.: НИЦ ИНФРА-М, 201</w:t>
      </w:r>
      <w:r w:rsidR="00905D9A" w:rsidRPr="00905D9A">
        <w:rPr>
          <w:sz w:val="28"/>
          <w:szCs w:val="28"/>
        </w:rPr>
        <w:t>7</w:t>
      </w:r>
      <w:r w:rsidRPr="00905D9A">
        <w:rPr>
          <w:sz w:val="28"/>
          <w:szCs w:val="28"/>
        </w:rPr>
        <w:t>. - 350 с.: 60x90 1/16. - (Высшее образование: Бакалавриат).</w:t>
      </w:r>
      <w:r w:rsidR="00905D9A" w:rsidRPr="00905D9A">
        <w:rPr>
          <w:sz w:val="28"/>
          <w:szCs w:val="28"/>
        </w:rPr>
        <w:t xml:space="preserve"> https://znanium.com/catalog/document?id=93489</w:t>
      </w:r>
    </w:p>
    <w:p w14:paraId="2B8ADC4A" w14:textId="77777777" w:rsidR="00DB030E" w:rsidRDefault="00DB030E" w:rsidP="00DB030E">
      <w:pPr>
        <w:contextualSpacing/>
      </w:pPr>
    </w:p>
    <w:p w14:paraId="0931D382" w14:textId="77777777" w:rsidR="00DF1BAC" w:rsidRPr="00DF1BAC" w:rsidRDefault="00DF1BAC" w:rsidP="00946A9F">
      <w:pPr>
        <w:ind w:firstLine="709"/>
        <w:jc w:val="both"/>
        <w:rPr>
          <w:b/>
          <w:iCs/>
          <w:sz w:val="28"/>
          <w:szCs w:val="28"/>
        </w:rPr>
      </w:pPr>
      <w:r w:rsidRPr="00DF1BAC">
        <w:rPr>
          <w:b/>
          <w:iCs/>
          <w:sz w:val="28"/>
          <w:szCs w:val="28"/>
        </w:rPr>
        <w:t xml:space="preserve">г) </w:t>
      </w:r>
      <w:r w:rsidR="00E24706">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578BE6C9" w14:textId="77777777" w:rsidR="00DB030E" w:rsidRPr="0075055F" w:rsidRDefault="00DB030E" w:rsidP="00DB030E">
      <w:pPr>
        <w:pStyle w:val="a8"/>
        <w:numPr>
          <w:ilvl w:val="0"/>
          <w:numId w:val="12"/>
        </w:numPr>
        <w:ind w:left="0" w:firstLine="709"/>
        <w:jc w:val="both"/>
        <w:rPr>
          <w:sz w:val="28"/>
          <w:szCs w:val="28"/>
        </w:rPr>
      </w:pPr>
      <w:r>
        <w:rPr>
          <w:sz w:val="28"/>
          <w:szCs w:val="28"/>
          <w:lang w:val="en-US"/>
        </w:rPr>
        <w:t>HR</w:t>
      </w:r>
      <w:r w:rsidRPr="0075055F">
        <w:rPr>
          <w:sz w:val="28"/>
          <w:szCs w:val="28"/>
        </w:rPr>
        <w:t xml:space="preserve"> – </w:t>
      </w:r>
      <w:r>
        <w:rPr>
          <w:sz w:val="28"/>
          <w:szCs w:val="28"/>
          <w:lang w:val="en-US"/>
        </w:rPr>
        <w:t>Portal</w:t>
      </w:r>
      <w:r w:rsidRPr="0075055F">
        <w:rPr>
          <w:sz w:val="28"/>
          <w:szCs w:val="28"/>
        </w:rPr>
        <w:t xml:space="preserve">. </w:t>
      </w:r>
      <w:r>
        <w:rPr>
          <w:sz w:val="28"/>
          <w:szCs w:val="28"/>
        </w:rPr>
        <w:t xml:space="preserve">Сообщество и публикации. </w:t>
      </w:r>
      <w:hyperlink r:id="rId10" w:history="1">
        <w:r w:rsidRPr="0075055F">
          <w:rPr>
            <w:rStyle w:val="af5"/>
            <w:sz w:val="28"/>
            <w:szCs w:val="28"/>
            <w:lang w:val="en-US"/>
          </w:rPr>
          <w:t>http</w:t>
        </w:r>
        <w:r w:rsidRPr="0075055F">
          <w:rPr>
            <w:rStyle w:val="af5"/>
            <w:sz w:val="28"/>
            <w:szCs w:val="28"/>
          </w:rPr>
          <w:t>://</w:t>
        </w:r>
        <w:proofErr w:type="spellStart"/>
        <w:r w:rsidRPr="0075055F">
          <w:rPr>
            <w:rStyle w:val="af5"/>
            <w:sz w:val="28"/>
            <w:szCs w:val="28"/>
            <w:lang w:val="en-US"/>
          </w:rPr>
          <w:t>hr</w:t>
        </w:r>
        <w:proofErr w:type="spellEnd"/>
        <w:r w:rsidRPr="0075055F">
          <w:rPr>
            <w:rStyle w:val="af5"/>
            <w:sz w:val="28"/>
            <w:szCs w:val="28"/>
          </w:rPr>
          <w:t>-</w:t>
        </w:r>
        <w:r w:rsidRPr="0075055F">
          <w:rPr>
            <w:rStyle w:val="af5"/>
            <w:sz w:val="28"/>
            <w:szCs w:val="28"/>
            <w:lang w:val="en-US"/>
          </w:rPr>
          <w:t>portal</w:t>
        </w:r>
        <w:r w:rsidRPr="0075055F">
          <w:rPr>
            <w:rStyle w:val="af5"/>
            <w:sz w:val="28"/>
            <w:szCs w:val="28"/>
          </w:rPr>
          <w:t>.</w:t>
        </w:r>
        <w:proofErr w:type="spellStart"/>
        <w:r w:rsidRPr="0075055F">
          <w:rPr>
            <w:rStyle w:val="af5"/>
            <w:sz w:val="28"/>
            <w:szCs w:val="28"/>
            <w:lang w:val="en-US"/>
          </w:rPr>
          <w:t>ru</w:t>
        </w:r>
        <w:proofErr w:type="spellEnd"/>
        <w:r w:rsidRPr="0075055F">
          <w:rPr>
            <w:rStyle w:val="af5"/>
            <w:sz w:val="28"/>
            <w:szCs w:val="28"/>
          </w:rPr>
          <w:t>/</w:t>
        </w:r>
      </w:hyperlink>
    </w:p>
    <w:p w14:paraId="2D218E94" w14:textId="77777777" w:rsidR="00DB030E" w:rsidRDefault="00DB030E" w:rsidP="00DB030E">
      <w:pPr>
        <w:pStyle w:val="a8"/>
        <w:numPr>
          <w:ilvl w:val="0"/>
          <w:numId w:val="12"/>
        </w:numPr>
        <w:ind w:left="0" w:firstLine="709"/>
        <w:jc w:val="both"/>
        <w:rPr>
          <w:sz w:val="28"/>
          <w:szCs w:val="28"/>
        </w:rPr>
      </w:pPr>
      <w:r>
        <w:rPr>
          <w:sz w:val="28"/>
          <w:szCs w:val="28"/>
        </w:rPr>
        <w:t xml:space="preserve">Сообщество внутренних </w:t>
      </w:r>
      <w:proofErr w:type="spellStart"/>
      <w:r>
        <w:rPr>
          <w:sz w:val="28"/>
          <w:szCs w:val="28"/>
        </w:rPr>
        <w:t>коммуникаторов.</w:t>
      </w:r>
      <w:hyperlink r:id="rId11" w:history="1">
        <w:r w:rsidRPr="009169B7">
          <w:rPr>
            <w:rStyle w:val="af5"/>
            <w:sz w:val="28"/>
            <w:szCs w:val="28"/>
          </w:rPr>
          <w:t>https</w:t>
        </w:r>
        <w:proofErr w:type="spellEnd"/>
        <w:r w:rsidRPr="009169B7">
          <w:rPr>
            <w:rStyle w:val="af5"/>
            <w:sz w:val="28"/>
            <w:szCs w:val="28"/>
          </w:rPr>
          <w:t>://inside-pr.ru/</w:t>
        </w:r>
      </w:hyperlink>
    </w:p>
    <w:p w14:paraId="7B678A45" w14:textId="77777777" w:rsidR="00DB030E" w:rsidRDefault="00DB030E" w:rsidP="00DB030E">
      <w:pPr>
        <w:pStyle w:val="a8"/>
        <w:numPr>
          <w:ilvl w:val="0"/>
          <w:numId w:val="12"/>
        </w:numPr>
        <w:ind w:left="0" w:firstLine="709"/>
        <w:jc w:val="both"/>
        <w:rPr>
          <w:sz w:val="28"/>
          <w:szCs w:val="28"/>
        </w:rPr>
      </w:pPr>
      <w:r w:rsidRPr="005438A6">
        <w:rPr>
          <w:sz w:val="28"/>
          <w:szCs w:val="28"/>
        </w:rPr>
        <w:t xml:space="preserve">Федеральный образовательный портал ЭСМ. Экономика, социология, менеджмент. </w:t>
      </w:r>
      <w:hyperlink r:id="rId12" w:history="1">
        <w:r w:rsidRPr="005438A6">
          <w:rPr>
            <w:rStyle w:val="af5"/>
            <w:sz w:val="28"/>
            <w:szCs w:val="28"/>
          </w:rPr>
          <w:t>http://ecsocman.hse.ru/</w:t>
        </w:r>
      </w:hyperlink>
    </w:p>
    <w:p w14:paraId="4E307659" w14:textId="77777777" w:rsidR="00D415CF" w:rsidRDefault="00D415CF" w:rsidP="00DB030E">
      <w:pPr>
        <w:ind w:firstLine="709"/>
        <w:jc w:val="both"/>
        <w:rPr>
          <w:b/>
          <w:bCs/>
          <w:sz w:val="28"/>
          <w:szCs w:val="28"/>
        </w:rPr>
      </w:pPr>
    </w:p>
    <w:p w14:paraId="343902C8" w14:textId="77777777" w:rsidR="00E52146" w:rsidRPr="00733C7C" w:rsidRDefault="00414C9A" w:rsidP="00733C7C">
      <w:pPr>
        <w:pStyle w:val="1"/>
        <w:spacing w:before="0"/>
        <w:jc w:val="center"/>
        <w:rPr>
          <w:rFonts w:ascii="Times New Roman" w:hAnsi="Times New Roman" w:cs="Times New Roman"/>
          <w:color w:val="auto"/>
        </w:rPr>
      </w:pPr>
      <w:bookmarkStart w:id="8" w:name="_Toc93565724"/>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t xml:space="preserve"> </w:t>
      </w:r>
      <w:r w:rsidR="007864D1" w:rsidRPr="00733C7C">
        <w:rPr>
          <w:rFonts w:ascii="Times New Roman" w:hAnsi="Times New Roman" w:cs="Times New Roman"/>
          <w:color w:val="auto"/>
        </w:rPr>
        <w:t>(модуля)</w:t>
      </w:r>
      <w:bookmarkEnd w:id="8"/>
    </w:p>
    <w:p w14:paraId="0A2C9351" w14:textId="77777777" w:rsidR="00E52146" w:rsidRDefault="00E52146" w:rsidP="00E10CAF">
      <w:pPr>
        <w:jc w:val="center"/>
        <w:rPr>
          <w:b/>
          <w:bCs/>
          <w:sz w:val="28"/>
          <w:szCs w:val="28"/>
        </w:rPr>
      </w:pPr>
    </w:p>
    <w:p w14:paraId="6B1C4A0A" w14:textId="77777777" w:rsidR="003B01AE" w:rsidRPr="004C3705" w:rsidRDefault="003B01AE" w:rsidP="003B01AE">
      <w:pPr>
        <w:ind w:firstLine="709"/>
        <w:jc w:val="both"/>
        <w:rPr>
          <w:sz w:val="28"/>
          <w:szCs w:val="28"/>
        </w:rPr>
      </w:pPr>
      <w:r w:rsidRPr="004C3705">
        <w:rPr>
          <w:sz w:val="28"/>
          <w:szCs w:val="28"/>
        </w:rPr>
        <w:t xml:space="preserve">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w:t>
      </w:r>
      <w:r w:rsidR="003B595B">
        <w:rPr>
          <w:sz w:val="28"/>
          <w:szCs w:val="28"/>
        </w:rPr>
        <w:t>экзамену.</w:t>
      </w:r>
    </w:p>
    <w:p w14:paraId="375143A4" w14:textId="77777777" w:rsidR="003B01AE" w:rsidRPr="004C3705" w:rsidRDefault="003B01AE" w:rsidP="003B01AE">
      <w:pPr>
        <w:ind w:firstLine="709"/>
        <w:jc w:val="both"/>
        <w:rPr>
          <w:sz w:val="28"/>
          <w:szCs w:val="28"/>
        </w:rPr>
      </w:pPr>
      <w:r w:rsidRPr="004C3705">
        <w:rPr>
          <w:sz w:val="28"/>
          <w:szCs w:val="28"/>
        </w:rPr>
        <w:lastRenderedPageBreak/>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439CB488"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6DC6A9F5"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практическим занятиями и </w:t>
      </w:r>
      <w:r w:rsidR="003B595B">
        <w:rPr>
          <w:sz w:val="28"/>
          <w:szCs w:val="28"/>
        </w:rPr>
        <w:t>экзамену</w:t>
      </w:r>
      <w:r w:rsidRPr="004C3705">
        <w:rPr>
          <w:sz w:val="28"/>
          <w:szCs w:val="28"/>
        </w:rPr>
        <w:t xml:space="preserve">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79731310"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4EAF3EC7"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34083CC6"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3B1041A9" w14:textId="77777777" w:rsidR="003B01AE" w:rsidRDefault="003B01AE" w:rsidP="003B01AE">
      <w:pPr>
        <w:ind w:firstLine="709"/>
        <w:jc w:val="both"/>
        <w:rPr>
          <w:sz w:val="28"/>
          <w:szCs w:val="28"/>
        </w:rPr>
      </w:pPr>
      <w:r w:rsidRPr="00C04F49">
        <w:rPr>
          <w:sz w:val="28"/>
          <w:szCs w:val="28"/>
          <w:u w:val="single"/>
        </w:rPr>
        <w:lastRenderedPageBreak/>
        <w:t>Интерактивные формы</w:t>
      </w:r>
      <w:r>
        <w:rPr>
          <w:sz w:val="28"/>
          <w:szCs w:val="28"/>
        </w:rPr>
        <w:t xml:space="preserve"> проведения занятий по дисциплине «</w:t>
      </w:r>
      <w:r w:rsidR="00373452">
        <w:rPr>
          <w:i/>
          <w:iCs/>
          <w:sz w:val="28"/>
          <w:szCs w:val="28"/>
        </w:rPr>
        <w:t>Управление коммуникативными процессами</w:t>
      </w:r>
      <w:r>
        <w:rPr>
          <w:sz w:val="28"/>
          <w:szCs w:val="28"/>
        </w:rPr>
        <w:t>»</w:t>
      </w:r>
      <w:r w:rsidR="0076746E">
        <w:rPr>
          <w:sz w:val="28"/>
          <w:szCs w:val="28"/>
        </w:rPr>
        <w:t xml:space="preserve"> включают в себя следующие виды занятий</w:t>
      </w:r>
      <w:r>
        <w:rPr>
          <w:sz w:val="28"/>
          <w:szCs w:val="28"/>
        </w:rPr>
        <w:t>:</w:t>
      </w:r>
    </w:p>
    <w:p w14:paraId="79B3C00A" w14:textId="77777777" w:rsidR="00C04F49" w:rsidRPr="004D3932" w:rsidRDefault="0076746E" w:rsidP="00C04F49">
      <w:pPr>
        <w:ind w:firstLine="709"/>
        <w:jc w:val="both"/>
        <w:rPr>
          <w:sz w:val="28"/>
          <w:szCs w:val="28"/>
          <w:highlight w:val="yellow"/>
        </w:rPr>
      </w:pPr>
      <w:r w:rsidRPr="004D3932">
        <w:rPr>
          <w:sz w:val="28"/>
          <w:szCs w:val="28"/>
        </w:rPr>
        <w:t xml:space="preserve">- </w:t>
      </w:r>
      <w:r w:rsidR="00C04F49" w:rsidRPr="004D3932">
        <w:rPr>
          <w:sz w:val="28"/>
          <w:szCs w:val="28"/>
        </w:rPr>
        <w:t>интерактивны</w:t>
      </w:r>
      <w:r w:rsidRPr="004D3932">
        <w:rPr>
          <w:sz w:val="28"/>
          <w:szCs w:val="28"/>
        </w:rPr>
        <w:t>е</w:t>
      </w:r>
      <w:r w:rsidR="00C04F49" w:rsidRPr="004D3932">
        <w:rPr>
          <w:sz w:val="28"/>
          <w:szCs w:val="28"/>
        </w:rPr>
        <w:t xml:space="preserve"> лекци</w:t>
      </w:r>
      <w:r w:rsidRPr="004D3932">
        <w:rPr>
          <w:sz w:val="28"/>
          <w:szCs w:val="28"/>
        </w:rPr>
        <w:t>и</w:t>
      </w:r>
      <w:r w:rsidR="00C04F49" w:rsidRPr="004D3932">
        <w:rPr>
          <w:sz w:val="28"/>
          <w:szCs w:val="28"/>
        </w:rPr>
        <w:t xml:space="preserve">, </w:t>
      </w:r>
      <w:r w:rsidRPr="004D3932">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7FDB430E" w14:textId="77777777" w:rsidR="00C04F49" w:rsidRPr="004D3932" w:rsidRDefault="0076746E" w:rsidP="00C04F49">
      <w:pPr>
        <w:ind w:firstLine="709"/>
        <w:jc w:val="both"/>
        <w:rPr>
          <w:sz w:val="28"/>
          <w:szCs w:val="28"/>
          <w:highlight w:val="yellow"/>
        </w:rPr>
      </w:pPr>
      <w:r w:rsidRPr="004D3932">
        <w:rPr>
          <w:sz w:val="28"/>
          <w:szCs w:val="28"/>
        </w:rPr>
        <w:t xml:space="preserve">- </w:t>
      </w:r>
      <w:r w:rsidR="00C04F49" w:rsidRPr="004D3932">
        <w:rPr>
          <w:sz w:val="28"/>
          <w:szCs w:val="28"/>
        </w:rPr>
        <w:t>групповы</w:t>
      </w:r>
      <w:r w:rsidRPr="004D3932">
        <w:rPr>
          <w:sz w:val="28"/>
          <w:szCs w:val="28"/>
        </w:rPr>
        <w:t>е</w:t>
      </w:r>
      <w:r w:rsidR="00C04F49" w:rsidRPr="004D3932">
        <w:rPr>
          <w:sz w:val="28"/>
          <w:szCs w:val="28"/>
        </w:rPr>
        <w:t xml:space="preserve"> дискусси</w:t>
      </w:r>
      <w:r w:rsidRPr="004D3932">
        <w:rPr>
          <w:sz w:val="28"/>
          <w:szCs w:val="28"/>
        </w:rPr>
        <w:t>и</w:t>
      </w:r>
      <w:r w:rsidR="00C04F49" w:rsidRPr="004D3932">
        <w:rPr>
          <w:sz w:val="28"/>
          <w:szCs w:val="28"/>
        </w:rPr>
        <w:t>,</w:t>
      </w:r>
      <w:r w:rsidR="003F7508" w:rsidRPr="004D3932">
        <w:rPr>
          <w:sz w:val="28"/>
          <w:szCs w:val="28"/>
        </w:rPr>
        <w:t xml:space="preserve"> применяются </w:t>
      </w:r>
      <w:r w:rsidRPr="004D3932">
        <w:rPr>
          <w:sz w:val="28"/>
          <w:szCs w:val="28"/>
        </w:rPr>
        <w:t xml:space="preserve">для обеспечения навыков </w:t>
      </w:r>
      <w:r w:rsidR="003F7508" w:rsidRPr="004D3932">
        <w:rPr>
          <w:sz w:val="28"/>
          <w:szCs w:val="28"/>
        </w:rPr>
        <w:t xml:space="preserve">командной работы и межличностной коммуникации и представляют собой </w:t>
      </w:r>
      <w:r w:rsidR="003F7508" w:rsidRPr="004D3932">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4D3932">
        <w:rPr>
          <w:sz w:val="28"/>
          <w:szCs w:val="28"/>
        </w:rPr>
        <w:t>.</w:t>
      </w:r>
    </w:p>
    <w:p w14:paraId="19A86101" w14:textId="77777777" w:rsidR="00C04F49" w:rsidRPr="004D3932" w:rsidRDefault="0076746E" w:rsidP="003F7508">
      <w:pPr>
        <w:ind w:firstLine="709"/>
        <w:jc w:val="both"/>
        <w:rPr>
          <w:sz w:val="28"/>
          <w:szCs w:val="28"/>
          <w:highlight w:val="yellow"/>
        </w:rPr>
      </w:pPr>
      <w:r w:rsidRPr="004D3932">
        <w:rPr>
          <w:sz w:val="28"/>
          <w:szCs w:val="28"/>
        </w:rPr>
        <w:t xml:space="preserve">- </w:t>
      </w:r>
      <w:r w:rsidR="00C04F49" w:rsidRPr="004D3932">
        <w:rPr>
          <w:sz w:val="28"/>
          <w:szCs w:val="28"/>
        </w:rPr>
        <w:t>ролевы</w:t>
      </w:r>
      <w:r w:rsidRPr="004D3932">
        <w:rPr>
          <w:sz w:val="28"/>
          <w:szCs w:val="28"/>
        </w:rPr>
        <w:t>е</w:t>
      </w:r>
      <w:r w:rsidR="00C04F49" w:rsidRPr="004D3932">
        <w:rPr>
          <w:sz w:val="28"/>
          <w:szCs w:val="28"/>
        </w:rPr>
        <w:t xml:space="preserve"> игр</w:t>
      </w:r>
      <w:r w:rsidRPr="004D3932">
        <w:rPr>
          <w:sz w:val="28"/>
          <w:szCs w:val="28"/>
        </w:rPr>
        <w:t>ы</w:t>
      </w:r>
      <w:r w:rsidR="00C04F49" w:rsidRPr="004D3932">
        <w:rPr>
          <w:sz w:val="28"/>
          <w:szCs w:val="28"/>
        </w:rPr>
        <w:t xml:space="preserve">, </w:t>
      </w:r>
      <w:r w:rsidR="003F7508" w:rsidRPr="004D3932">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6B9E3302" w14:textId="77777777" w:rsidR="00C04F49" w:rsidRPr="004D3932" w:rsidRDefault="0076746E" w:rsidP="002C158D">
      <w:pPr>
        <w:ind w:firstLine="709"/>
        <w:jc w:val="both"/>
        <w:rPr>
          <w:sz w:val="28"/>
          <w:szCs w:val="28"/>
        </w:rPr>
      </w:pPr>
      <w:r w:rsidRPr="004D3932">
        <w:rPr>
          <w:sz w:val="28"/>
          <w:szCs w:val="28"/>
        </w:rPr>
        <w:t xml:space="preserve">- </w:t>
      </w:r>
      <w:r w:rsidR="00C04F49" w:rsidRPr="004D3932">
        <w:rPr>
          <w:sz w:val="28"/>
          <w:szCs w:val="28"/>
        </w:rPr>
        <w:t>анализ ситуаций</w:t>
      </w:r>
      <w:r w:rsidR="002C158D" w:rsidRPr="004D3932">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32542" w:rsidRPr="004D3932">
        <w:rPr>
          <w:sz w:val="28"/>
          <w:szCs w:val="28"/>
        </w:rPr>
        <w:t xml:space="preserve"> </w:t>
      </w:r>
      <w:r w:rsidR="002C158D" w:rsidRPr="004D3932">
        <w:rPr>
          <w:sz w:val="28"/>
          <w:szCs w:val="28"/>
        </w:rPr>
        <w:t xml:space="preserve">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w:t>
      </w:r>
      <w:r w:rsidR="002C158D" w:rsidRPr="004D3932">
        <w:rPr>
          <w:sz w:val="28"/>
          <w:szCs w:val="28"/>
        </w:rPr>
        <w:lastRenderedPageBreak/>
        <w:t>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2F17D727" w14:textId="77777777" w:rsidR="004E1DE9" w:rsidRPr="004D3932" w:rsidRDefault="004E1DE9" w:rsidP="00C04F49">
      <w:pPr>
        <w:ind w:firstLine="709"/>
        <w:jc w:val="both"/>
        <w:rPr>
          <w:sz w:val="28"/>
          <w:szCs w:val="28"/>
        </w:rPr>
      </w:pPr>
      <w:r w:rsidRPr="004D3932">
        <w:rPr>
          <w:sz w:val="28"/>
          <w:szCs w:val="28"/>
        </w:rPr>
        <w:t>Оценочные и методические материалы по дисциплине «</w:t>
      </w:r>
      <w:r w:rsidR="00373452">
        <w:rPr>
          <w:i/>
          <w:iCs/>
          <w:sz w:val="28"/>
          <w:szCs w:val="28"/>
        </w:rPr>
        <w:t>Управление коммуникативными процессами</w:t>
      </w:r>
      <w:r w:rsidRPr="004D3932">
        <w:rPr>
          <w:sz w:val="28"/>
          <w:szCs w:val="28"/>
        </w:rPr>
        <w:t>» представлены в ФОММ.</w:t>
      </w:r>
    </w:p>
    <w:p w14:paraId="40A5BDB9" w14:textId="77777777" w:rsidR="003B01AE" w:rsidRPr="004D3932" w:rsidRDefault="003B01AE" w:rsidP="003B01AE">
      <w:pPr>
        <w:ind w:firstLine="709"/>
        <w:jc w:val="both"/>
        <w:rPr>
          <w:sz w:val="28"/>
          <w:szCs w:val="28"/>
        </w:rPr>
      </w:pPr>
      <w:r w:rsidRPr="004D3932">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316C31C8" w14:textId="77777777" w:rsidR="003B01AE" w:rsidRPr="004C3705" w:rsidRDefault="003B01AE" w:rsidP="003B01AE">
      <w:pPr>
        <w:ind w:firstLine="709"/>
        <w:jc w:val="both"/>
        <w:rPr>
          <w:sz w:val="28"/>
          <w:szCs w:val="28"/>
        </w:rPr>
      </w:pPr>
      <w:r w:rsidRPr="004D3932">
        <w:rPr>
          <w:sz w:val="28"/>
          <w:szCs w:val="28"/>
        </w:rPr>
        <w:t>Эффективным способом для подготовки к тестированию является работа обучающегося по решению тестовых заданий, предоставленных для</w:t>
      </w:r>
      <w:r w:rsidRPr="004C3705">
        <w:rPr>
          <w:sz w:val="28"/>
          <w:szCs w:val="28"/>
        </w:rPr>
        <w:t xml:space="preserve">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1EBE9BC0" w14:textId="77777777" w:rsidR="003B01AE" w:rsidRPr="004C3705" w:rsidRDefault="003B01AE" w:rsidP="003B01AE">
      <w:pPr>
        <w:ind w:firstLine="709"/>
        <w:jc w:val="both"/>
        <w:rPr>
          <w:sz w:val="28"/>
          <w:szCs w:val="28"/>
        </w:rPr>
      </w:pPr>
      <w:r w:rsidRPr="004C3705">
        <w:rPr>
          <w:sz w:val="28"/>
          <w:szCs w:val="28"/>
        </w:rPr>
        <w:t xml:space="preserve">При подготовке к </w:t>
      </w:r>
      <w:r w:rsidR="0045331F">
        <w:rPr>
          <w:sz w:val="28"/>
          <w:szCs w:val="28"/>
        </w:rPr>
        <w:t>экзамену</w:t>
      </w:r>
      <w:r w:rsidRPr="004C3705">
        <w:rPr>
          <w:sz w:val="28"/>
          <w:szCs w:val="28"/>
        </w:rPr>
        <w:t xml:space="preserve"> следует иметь в виду, что</w:t>
      </w:r>
      <w:r>
        <w:rPr>
          <w:sz w:val="28"/>
          <w:szCs w:val="28"/>
        </w:rPr>
        <w:t xml:space="preserve"> он</w:t>
      </w:r>
      <w:r w:rsidRPr="004C3705">
        <w:rPr>
          <w:sz w:val="28"/>
          <w:szCs w:val="28"/>
        </w:rPr>
        <w:t xml:space="preserve"> является итоговой формой контроля по изучению данной учебной дисциплины. </w:t>
      </w:r>
      <w:r w:rsidR="0045331F">
        <w:rPr>
          <w:sz w:val="28"/>
          <w:szCs w:val="28"/>
        </w:rPr>
        <w:t>Экзамен</w:t>
      </w:r>
      <w:r w:rsidRPr="004C3705">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1169E347" w14:textId="77777777" w:rsidR="003B01AE" w:rsidRPr="00DB030E" w:rsidRDefault="0045331F" w:rsidP="00DB030E">
      <w:pPr>
        <w:ind w:firstLine="709"/>
        <w:jc w:val="both"/>
        <w:rPr>
          <w:sz w:val="28"/>
          <w:szCs w:val="28"/>
        </w:rPr>
      </w:pPr>
      <w:r>
        <w:rPr>
          <w:sz w:val="28"/>
          <w:szCs w:val="28"/>
        </w:rPr>
        <w:t>Экзамен</w:t>
      </w:r>
      <w:r w:rsidR="003B01AE" w:rsidRPr="00DB030E">
        <w:rPr>
          <w:sz w:val="28"/>
          <w:szCs w:val="28"/>
        </w:rPr>
        <w:t xml:space="preserve"> проводится в форме устного собеседования</w:t>
      </w:r>
      <w:r w:rsidR="004D3932" w:rsidRPr="00DB030E">
        <w:rPr>
          <w:sz w:val="28"/>
          <w:szCs w:val="28"/>
        </w:rPr>
        <w:t xml:space="preserve"> и</w:t>
      </w:r>
      <w:r w:rsidR="003B01AE" w:rsidRPr="00DB030E">
        <w:rPr>
          <w:sz w:val="28"/>
          <w:szCs w:val="28"/>
        </w:rPr>
        <w:t xml:space="preserve"> </w:t>
      </w:r>
      <w:r w:rsidR="004521E5" w:rsidRPr="00DB030E">
        <w:rPr>
          <w:sz w:val="28"/>
          <w:szCs w:val="28"/>
        </w:rPr>
        <w:t>решени</w:t>
      </w:r>
      <w:r w:rsidR="004D3932" w:rsidRPr="00DB030E">
        <w:rPr>
          <w:sz w:val="28"/>
          <w:szCs w:val="28"/>
        </w:rPr>
        <w:t>и</w:t>
      </w:r>
      <w:r w:rsidR="004521E5" w:rsidRPr="00DB030E">
        <w:rPr>
          <w:sz w:val="28"/>
          <w:szCs w:val="28"/>
        </w:rPr>
        <w:t xml:space="preserve"> ситуационной задачи</w:t>
      </w:r>
      <w:r w:rsidR="004521E5" w:rsidRPr="00DB030E">
        <w:rPr>
          <w:i/>
          <w:sz w:val="28"/>
          <w:szCs w:val="28"/>
        </w:rPr>
        <w:t>.</w:t>
      </w:r>
    </w:p>
    <w:p w14:paraId="2640DC0F" w14:textId="77777777" w:rsidR="003B01AE" w:rsidRPr="00DB030E" w:rsidRDefault="003B01AE" w:rsidP="00DB030E">
      <w:pPr>
        <w:ind w:firstLine="709"/>
        <w:jc w:val="both"/>
        <w:rPr>
          <w:sz w:val="28"/>
          <w:szCs w:val="28"/>
        </w:rPr>
      </w:pPr>
      <w:r w:rsidRPr="00DB030E">
        <w:rPr>
          <w:sz w:val="28"/>
          <w:szCs w:val="28"/>
        </w:rPr>
        <w:t>Решение преподавателя об итоговой оценке принимается по результатам устного ответа и</w:t>
      </w:r>
      <w:r w:rsidR="001B139B" w:rsidRPr="00DB030E">
        <w:rPr>
          <w:sz w:val="28"/>
          <w:szCs w:val="28"/>
        </w:rPr>
        <w:t xml:space="preserve"> </w:t>
      </w:r>
      <w:r w:rsidRPr="00DB030E">
        <w:rPr>
          <w:sz w:val="28"/>
          <w:szCs w:val="28"/>
        </w:rPr>
        <w:t>выполненного письменного задания, в зависимости от шкалы оценки.</w:t>
      </w:r>
    </w:p>
    <w:p w14:paraId="2146E6F2" w14:textId="77777777" w:rsidR="003B01AE" w:rsidRPr="007815BC" w:rsidRDefault="004521E5" w:rsidP="003B01AE">
      <w:pPr>
        <w:ind w:firstLine="709"/>
        <w:jc w:val="both"/>
        <w:rPr>
          <w:sz w:val="28"/>
          <w:szCs w:val="28"/>
        </w:rPr>
      </w:pPr>
      <w:r w:rsidRPr="007815BC">
        <w:rPr>
          <w:sz w:val="28"/>
          <w:szCs w:val="28"/>
        </w:rPr>
        <w:t>В качестве источника дополнительных материалов рекомендуется пользоваться информацией</w:t>
      </w:r>
      <w:r w:rsidR="003B01AE" w:rsidRPr="007815BC">
        <w:rPr>
          <w:sz w:val="28"/>
          <w:szCs w:val="28"/>
        </w:rPr>
        <w:t xml:space="preserve"> открыто</w:t>
      </w:r>
      <w:r w:rsidRPr="007815BC">
        <w:rPr>
          <w:sz w:val="28"/>
          <w:szCs w:val="28"/>
        </w:rPr>
        <w:t>го доступа</w:t>
      </w:r>
      <w:r w:rsidR="003B01AE" w:rsidRPr="007815BC">
        <w:rPr>
          <w:sz w:val="28"/>
          <w:szCs w:val="28"/>
        </w:rPr>
        <w:t xml:space="preserve"> сети </w:t>
      </w:r>
      <w:proofErr w:type="spellStart"/>
      <w:r w:rsidR="003B01AE" w:rsidRPr="007815BC">
        <w:rPr>
          <w:sz w:val="28"/>
          <w:szCs w:val="28"/>
        </w:rPr>
        <w:t>Internet</w:t>
      </w:r>
      <w:proofErr w:type="spellEnd"/>
      <w:r w:rsidRPr="007815BC">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38168DEF" w14:textId="77777777" w:rsidR="003B01AE" w:rsidRDefault="003B01AE" w:rsidP="00E10CAF">
      <w:pPr>
        <w:jc w:val="center"/>
        <w:rPr>
          <w:b/>
          <w:bCs/>
          <w:sz w:val="28"/>
          <w:szCs w:val="28"/>
        </w:rPr>
      </w:pPr>
    </w:p>
    <w:p w14:paraId="544FD042" w14:textId="77777777" w:rsidR="00905D9A" w:rsidRDefault="00905D9A" w:rsidP="00E10CAF">
      <w:pPr>
        <w:jc w:val="center"/>
        <w:rPr>
          <w:b/>
          <w:bCs/>
          <w:sz w:val="28"/>
          <w:szCs w:val="28"/>
        </w:rPr>
      </w:pPr>
    </w:p>
    <w:p w14:paraId="14F543EE" w14:textId="77777777" w:rsidR="00905D9A" w:rsidRDefault="00905D9A" w:rsidP="00905D9A">
      <w:pPr>
        <w:pStyle w:val="1"/>
        <w:jc w:val="center"/>
        <w:rPr>
          <w:rFonts w:ascii="Times New Roman" w:hAnsi="Times New Roman" w:cs="Times New Roman"/>
          <w:color w:val="auto"/>
        </w:rPr>
      </w:pPr>
      <w:bookmarkStart w:id="9" w:name="_Toc93067174"/>
      <w:bookmarkStart w:id="10" w:name="_Toc93565725"/>
      <w:r w:rsidRPr="00905D9A">
        <w:rPr>
          <w:rFonts w:ascii="Times New Roman" w:hAnsi="Times New Roman" w:cs="Times New Roman"/>
          <w:color w:val="auto"/>
        </w:rPr>
        <w:lastRenderedPageBreak/>
        <w:t xml:space="preserve">10. Особенности освоения дисциплины для </w:t>
      </w:r>
      <w:r>
        <w:rPr>
          <w:rFonts w:ascii="Times New Roman" w:hAnsi="Times New Roman" w:cs="Times New Roman"/>
          <w:color w:val="auto"/>
        </w:rPr>
        <w:t>инвалидов</w:t>
      </w:r>
      <w:r w:rsidRPr="00905D9A">
        <w:rPr>
          <w:rFonts w:ascii="Times New Roman" w:hAnsi="Times New Roman" w:cs="Times New Roman"/>
          <w:color w:val="auto"/>
        </w:rPr>
        <w:t xml:space="preserve"> и лиц с ограниченными возможностями здоровья</w:t>
      </w:r>
      <w:bookmarkEnd w:id="9"/>
      <w:bookmarkEnd w:id="10"/>
    </w:p>
    <w:p w14:paraId="203BADAC" w14:textId="77777777" w:rsidR="00905D9A" w:rsidRPr="00905D9A" w:rsidRDefault="00905D9A" w:rsidP="00905D9A"/>
    <w:p w14:paraId="2C825968" w14:textId="77777777" w:rsidR="00905D9A" w:rsidRDefault="00905D9A" w:rsidP="00905D9A">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1FACADEB" w14:textId="77777777" w:rsidR="00905D9A" w:rsidRDefault="00905D9A" w:rsidP="00905D9A">
      <w:pPr>
        <w:ind w:firstLine="708"/>
        <w:jc w:val="both"/>
        <w:rPr>
          <w:sz w:val="28"/>
          <w:szCs w:val="28"/>
        </w:rPr>
      </w:pPr>
      <w:r w:rsidRPr="0066436B">
        <w:rPr>
          <w:sz w:val="28"/>
          <w:szCs w:val="28"/>
        </w:rPr>
        <w:t>В целях освоения учебной программы дисципли</w:t>
      </w:r>
      <w:r w:rsidRPr="00905D9A">
        <w:rPr>
          <w:sz w:val="28"/>
          <w:szCs w:val="28"/>
        </w:rPr>
        <w:t>ны «</w:t>
      </w:r>
      <w:r w:rsidRPr="00905D9A">
        <w:rPr>
          <w:i/>
          <w:sz w:val="28"/>
          <w:szCs w:val="28"/>
        </w:rPr>
        <w:t>Управление коммуникационными процессами</w:t>
      </w:r>
      <w:r w:rsidRPr="00905D9A">
        <w:rPr>
          <w:sz w:val="28"/>
          <w:szCs w:val="28"/>
        </w:rPr>
        <w:t xml:space="preserve">» инвалидами и лицами с ограниченными возможностями здоровья Институт обеспечивает: </w:t>
      </w:r>
    </w:p>
    <w:p w14:paraId="3E98E09F" w14:textId="77777777" w:rsidR="00905D9A" w:rsidRDefault="00905D9A" w:rsidP="00905D9A">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09EDFBD9" w14:textId="77777777" w:rsidR="00905D9A" w:rsidRDefault="00905D9A" w:rsidP="00905D9A">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09E35D45" w14:textId="77777777" w:rsidR="00905D9A" w:rsidRPr="0066436B" w:rsidRDefault="00905D9A" w:rsidP="00905D9A">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727DE4B3" w14:textId="77777777" w:rsidR="00905D9A" w:rsidRDefault="00905D9A" w:rsidP="00E10CAF">
      <w:pPr>
        <w:jc w:val="center"/>
        <w:rPr>
          <w:b/>
          <w:bCs/>
          <w:sz w:val="28"/>
          <w:szCs w:val="28"/>
        </w:rPr>
      </w:pPr>
    </w:p>
    <w:p w14:paraId="62BB8F8D"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11" w:name="_Toc93565726"/>
      <w:r w:rsidRPr="00733C7C">
        <w:rPr>
          <w:rFonts w:ascii="Times New Roman" w:hAnsi="Times New Roman" w:cs="Times New Roman"/>
          <w:color w:val="auto"/>
        </w:rPr>
        <w:t>1</w:t>
      </w:r>
      <w:r w:rsidR="00905D9A">
        <w:rPr>
          <w:rFonts w:ascii="Times New Roman" w:hAnsi="Times New Roman" w:cs="Times New Roman"/>
          <w:color w:val="auto"/>
        </w:rPr>
        <w:t>1</w:t>
      </w:r>
      <w:r w:rsidRPr="00733C7C">
        <w:rPr>
          <w:rFonts w:ascii="Times New Roman" w:hAnsi="Times New Roman" w:cs="Times New Roman"/>
          <w:color w:val="auto"/>
        </w:rPr>
        <w:t xml:space="preserve">. Перечень информационных технологий, </w:t>
      </w:r>
      <w:r w:rsidR="00893E45" w:rsidRPr="00733C7C">
        <w:rPr>
          <w:rFonts w:ascii="Times New Roman" w:eastAsia="Calibri" w:hAnsi="Times New Roman" w:cs="Times New Roman"/>
          <w:color w:val="auto"/>
        </w:rPr>
        <w:t>профессиональных баз данных,</w:t>
      </w:r>
      <w:r w:rsidR="00893E45" w:rsidRPr="00733C7C">
        <w:rPr>
          <w:rFonts w:ascii="Times New Roman" w:hAnsi="Times New Roman" w:cs="Times New Roman"/>
          <w:color w:val="auto"/>
        </w:rPr>
        <w:t xml:space="preserve"> </w:t>
      </w:r>
      <w:r w:rsidRPr="00733C7C">
        <w:rPr>
          <w:rFonts w:ascii="Times New Roman" w:hAnsi="Times New Roman" w:cs="Times New Roman"/>
          <w:color w:val="auto"/>
        </w:rPr>
        <w:t>используемых при осуществлении образовательного процесса по дисциплине</w:t>
      </w:r>
      <w:r w:rsidR="007864D1" w:rsidRPr="00733C7C">
        <w:rPr>
          <w:rFonts w:ascii="Times New Roman" w:hAnsi="Times New Roman" w:cs="Times New Roman"/>
          <w:color w:val="auto"/>
        </w:rPr>
        <w:t xml:space="preserve"> (модулю)</w:t>
      </w:r>
      <w:r w:rsidRPr="00733C7C">
        <w:rPr>
          <w:rFonts w:ascii="Times New Roman" w:hAnsi="Times New Roman" w:cs="Times New Roman"/>
          <w:color w:val="auto"/>
        </w:rPr>
        <w:t xml:space="preserve">, включая перечень </w:t>
      </w:r>
      <w:r w:rsidR="007864D1" w:rsidRPr="00733C7C">
        <w:rPr>
          <w:rFonts w:ascii="Times New Roman" w:hAnsi="Times New Roman" w:cs="Times New Roman"/>
          <w:color w:val="auto"/>
        </w:rPr>
        <w:t>программного обеспечения и информационных справочных систем</w:t>
      </w:r>
      <w:bookmarkEnd w:id="11"/>
    </w:p>
    <w:p w14:paraId="507EFD0C" w14:textId="77777777" w:rsidR="00BB75A8" w:rsidRDefault="00BB75A8" w:rsidP="00946A9F">
      <w:pPr>
        <w:ind w:firstLine="709"/>
        <w:jc w:val="both"/>
        <w:rPr>
          <w:sz w:val="28"/>
          <w:szCs w:val="28"/>
        </w:rPr>
      </w:pPr>
    </w:p>
    <w:p w14:paraId="32BE939F" w14:textId="77777777" w:rsidR="00E1202A" w:rsidRPr="00883409" w:rsidRDefault="00E1202A" w:rsidP="00E1202A">
      <w:pPr>
        <w:ind w:firstLine="709"/>
        <w:jc w:val="both"/>
        <w:rPr>
          <w:rFonts w:eastAsia="Calibri"/>
          <w:sz w:val="28"/>
          <w:szCs w:val="28"/>
        </w:rPr>
      </w:pPr>
      <w:r w:rsidRPr="00883409">
        <w:rPr>
          <w:rFonts w:eastAsia="Calibri"/>
          <w:sz w:val="28"/>
          <w:szCs w:val="28"/>
        </w:rPr>
        <w:t>Программное обеспечение:</w:t>
      </w:r>
    </w:p>
    <w:p w14:paraId="54320191" w14:textId="77777777" w:rsidR="00E1202A" w:rsidRPr="00883409" w:rsidRDefault="00E1202A" w:rsidP="00E1202A">
      <w:pPr>
        <w:numPr>
          <w:ilvl w:val="0"/>
          <w:numId w:val="9"/>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1D730A78" w14:textId="77777777" w:rsidR="00E1202A" w:rsidRPr="00664262" w:rsidRDefault="00E1202A" w:rsidP="00E1202A">
      <w:pPr>
        <w:numPr>
          <w:ilvl w:val="0"/>
          <w:numId w:val="9"/>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w:t>
      </w:r>
      <w:proofErr w:type="spellStart"/>
      <w:r w:rsidRPr="00B41038">
        <w:rPr>
          <w:sz w:val="28"/>
          <w:szCs w:val="28"/>
          <w:lang w:val="en-US"/>
        </w:rPr>
        <w:t>др</w:t>
      </w:r>
      <w:proofErr w:type="spellEnd"/>
      <w:r w:rsidRPr="00B41038">
        <w:rPr>
          <w:sz w:val="28"/>
          <w:szCs w:val="28"/>
          <w:lang w:val="en-US"/>
        </w:rPr>
        <w:t xml:space="preserve">. </w:t>
      </w:r>
      <w:proofErr w:type="spellStart"/>
      <w:r w:rsidRPr="00B41038">
        <w:rPr>
          <w:rFonts w:eastAsia="Calibri"/>
          <w:i/>
          <w:sz w:val="22"/>
          <w:szCs w:val="22"/>
          <w:lang w:val="en-US"/>
        </w:rPr>
        <w:t>Проприетарная</w:t>
      </w:r>
      <w:proofErr w:type="spellEnd"/>
      <w:r w:rsidRPr="00B41038">
        <w:rPr>
          <w:sz w:val="28"/>
          <w:szCs w:val="28"/>
          <w:lang w:val="en-US"/>
        </w:rPr>
        <w:t>);</w:t>
      </w:r>
    </w:p>
    <w:p w14:paraId="61655B8F" w14:textId="77777777" w:rsidR="00E1202A" w:rsidRPr="00883409" w:rsidRDefault="00E1202A" w:rsidP="00E1202A">
      <w:pPr>
        <w:numPr>
          <w:ilvl w:val="0"/>
          <w:numId w:val="9"/>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proofErr w:type="spellStart"/>
      <w:r w:rsidRPr="00883409">
        <w:rPr>
          <w:rFonts w:eastAsia="Calibri"/>
          <w:sz w:val="28"/>
          <w:szCs w:val="28"/>
        </w:rPr>
        <w:t>Foxit</w:t>
      </w:r>
      <w:proofErr w:type="spellEnd"/>
      <w:r>
        <w:rPr>
          <w:rFonts w:eastAsia="Calibri"/>
          <w:sz w:val="28"/>
          <w:szCs w:val="28"/>
        </w:rPr>
        <w:t xml:space="preserve"> </w:t>
      </w:r>
      <w:proofErr w:type="spellStart"/>
      <w:r w:rsidRPr="00883409">
        <w:rPr>
          <w:rFonts w:eastAsia="Calibri"/>
          <w:sz w:val="28"/>
          <w:szCs w:val="28"/>
        </w:rPr>
        <w:t>Reader</w:t>
      </w:r>
      <w:proofErr w:type="spellEnd"/>
      <w:r>
        <w:rPr>
          <w:rFonts w:eastAsia="Calibri"/>
          <w:sz w:val="28"/>
          <w:szCs w:val="28"/>
        </w:rPr>
        <w:t xml:space="preserve"> </w:t>
      </w:r>
      <w:r w:rsidRPr="00883409">
        <w:rPr>
          <w:rFonts w:eastAsia="Times New Roman"/>
          <w:i/>
          <w:lang w:val="en-US"/>
        </w:rPr>
        <w:t>GNU</w:t>
      </w:r>
      <w:r>
        <w:rPr>
          <w:rFonts w:eastAsia="Times New Roman"/>
          <w:i/>
        </w:rPr>
        <w:t xml:space="preserve"> </w:t>
      </w:r>
      <w:proofErr w:type="spellStart"/>
      <w:r w:rsidRPr="00883409">
        <w:rPr>
          <w:rFonts w:eastAsia="Times New Roman"/>
          <w:i/>
          <w:lang w:val="en-US"/>
        </w:rPr>
        <w:t>LesserGeneralPublicLicense</w:t>
      </w:r>
      <w:proofErr w:type="spellEnd"/>
      <w:r w:rsidRPr="00883409">
        <w:rPr>
          <w:rFonts w:eastAsia="Calibri"/>
          <w:sz w:val="28"/>
          <w:szCs w:val="28"/>
        </w:rPr>
        <w:t>);</w:t>
      </w:r>
    </w:p>
    <w:p w14:paraId="08765F1C" w14:textId="77777777" w:rsidR="00E1202A" w:rsidRPr="00F0023A" w:rsidRDefault="00E1202A" w:rsidP="00E1202A">
      <w:pPr>
        <w:numPr>
          <w:ilvl w:val="0"/>
          <w:numId w:val="9"/>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proofErr w:type="spellStart"/>
      <w:r w:rsidRPr="00883409">
        <w:rPr>
          <w:rFonts w:eastAsia="Times New Roman"/>
          <w:i/>
          <w:lang w:val="en-US"/>
        </w:rPr>
        <w:t>LesserGeneralPublicLicense</w:t>
      </w:r>
      <w:proofErr w:type="spellEnd"/>
      <w:r w:rsidRPr="00F0023A">
        <w:rPr>
          <w:rFonts w:eastAsia="Calibri"/>
          <w:sz w:val="28"/>
          <w:szCs w:val="28"/>
          <w:lang w:val="en-US"/>
        </w:rPr>
        <w:t>);</w:t>
      </w:r>
    </w:p>
    <w:p w14:paraId="402B66B3" w14:textId="77777777" w:rsidR="00E1202A" w:rsidRPr="00883409" w:rsidRDefault="00E1202A" w:rsidP="00E1202A">
      <w:pPr>
        <w:ind w:firstLine="709"/>
        <w:jc w:val="both"/>
        <w:rPr>
          <w:rFonts w:eastAsia="Calibri"/>
          <w:sz w:val="28"/>
          <w:szCs w:val="28"/>
        </w:rPr>
      </w:pPr>
      <w:r w:rsidRPr="00883409">
        <w:rPr>
          <w:rFonts w:eastAsia="Calibri"/>
          <w:sz w:val="28"/>
          <w:szCs w:val="28"/>
        </w:rPr>
        <w:t>Информационные справочные системы:</w:t>
      </w:r>
    </w:p>
    <w:p w14:paraId="5C0FBD56" w14:textId="77777777" w:rsidR="00E1202A" w:rsidRPr="00883409" w:rsidRDefault="00E1202A" w:rsidP="00E1202A">
      <w:pPr>
        <w:ind w:firstLine="709"/>
        <w:jc w:val="both"/>
        <w:rPr>
          <w:rFonts w:eastAsia="Calibri"/>
          <w:sz w:val="28"/>
          <w:szCs w:val="28"/>
        </w:rPr>
      </w:pPr>
      <w:r w:rsidRPr="00883409">
        <w:rPr>
          <w:rFonts w:eastAsia="Calibri"/>
          <w:sz w:val="28"/>
          <w:szCs w:val="28"/>
        </w:rPr>
        <w:lastRenderedPageBreak/>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62DF840D" w14:textId="77777777" w:rsidR="00E1202A" w:rsidRDefault="00E1202A" w:rsidP="00E1202A">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33D9D192" w14:textId="77777777" w:rsidR="00E1202A" w:rsidRDefault="00E1202A" w:rsidP="00E1202A">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4649A8A1" w14:textId="77777777" w:rsidR="00E1202A" w:rsidRDefault="00E1202A" w:rsidP="00E1202A">
      <w:pPr>
        <w:ind w:firstLine="709"/>
        <w:jc w:val="both"/>
        <w:rPr>
          <w:rFonts w:eastAsia="Calibri"/>
          <w:iCs/>
          <w:sz w:val="28"/>
          <w:szCs w:val="28"/>
        </w:rPr>
      </w:pPr>
      <w:r>
        <w:rPr>
          <w:rFonts w:eastAsia="Calibri"/>
          <w:iCs/>
          <w:sz w:val="28"/>
          <w:szCs w:val="28"/>
        </w:rPr>
        <w:t>1)</w:t>
      </w:r>
      <w:r>
        <w:rPr>
          <w:rFonts w:eastAsia="Calibri"/>
          <w:iCs/>
          <w:sz w:val="28"/>
          <w:szCs w:val="28"/>
        </w:rPr>
        <w:tab/>
      </w:r>
      <w:r w:rsidR="00DB030E" w:rsidRPr="00DB030E">
        <w:rPr>
          <w:rFonts w:eastAsia="Calibri"/>
          <w:iCs/>
          <w:sz w:val="28"/>
          <w:szCs w:val="28"/>
        </w:rPr>
        <w:t xml:space="preserve">Реферативная и справочная база данных рецензируемой литературы </w:t>
      </w:r>
      <w:proofErr w:type="spellStart"/>
      <w:r w:rsidR="00DB030E" w:rsidRPr="00DB030E">
        <w:rPr>
          <w:rFonts w:eastAsia="Calibri"/>
          <w:iCs/>
          <w:sz w:val="28"/>
          <w:szCs w:val="28"/>
        </w:rPr>
        <w:t>Scopus</w:t>
      </w:r>
      <w:proofErr w:type="spellEnd"/>
      <w:r w:rsidR="00DB030E" w:rsidRPr="00DB030E">
        <w:rPr>
          <w:rFonts w:eastAsia="Calibri"/>
          <w:iCs/>
          <w:sz w:val="28"/>
          <w:szCs w:val="28"/>
        </w:rPr>
        <w:t xml:space="preserve"> -</w:t>
      </w:r>
      <w:r w:rsidR="0023686C">
        <w:rPr>
          <w:rFonts w:eastAsia="Calibri"/>
          <w:iCs/>
          <w:sz w:val="28"/>
          <w:szCs w:val="28"/>
        </w:rPr>
        <w:t xml:space="preserve"> </w:t>
      </w:r>
      <w:hyperlink r:id="rId13" w:history="1">
        <w:r w:rsidR="0023686C" w:rsidRPr="003A258C">
          <w:rPr>
            <w:rStyle w:val="af5"/>
            <w:rFonts w:eastAsia="Calibri"/>
            <w:iCs/>
            <w:sz w:val="28"/>
            <w:szCs w:val="28"/>
          </w:rPr>
          <w:t>https://www.scopus.com</w:t>
        </w:r>
      </w:hyperlink>
      <w:r w:rsidR="0023686C">
        <w:rPr>
          <w:rFonts w:eastAsia="Calibri"/>
          <w:iCs/>
          <w:sz w:val="28"/>
          <w:szCs w:val="28"/>
        </w:rPr>
        <w:t xml:space="preserve"> </w:t>
      </w:r>
    </w:p>
    <w:p w14:paraId="12D6F31F" w14:textId="77777777" w:rsidR="0023686C" w:rsidRDefault="00E1202A" w:rsidP="00E1202A">
      <w:pPr>
        <w:ind w:firstLine="709"/>
        <w:jc w:val="both"/>
        <w:rPr>
          <w:rFonts w:eastAsia="Calibri"/>
          <w:iCs/>
          <w:sz w:val="28"/>
          <w:szCs w:val="28"/>
        </w:rPr>
      </w:pPr>
      <w:r>
        <w:rPr>
          <w:rFonts w:eastAsia="Calibri"/>
          <w:iCs/>
          <w:sz w:val="28"/>
          <w:szCs w:val="28"/>
        </w:rPr>
        <w:t>2)</w:t>
      </w:r>
      <w:r>
        <w:rPr>
          <w:rFonts w:eastAsia="Calibri"/>
          <w:iCs/>
          <w:sz w:val="28"/>
          <w:szCs w:val="28"/>
        </w:rPr>
        <w:tab/>
      </w:r>
      <w:r w:rsidR="0023686C" w:rsidRPr="0023686C">
        <w:rPr>
          <w:rFonts w:eastAsia="Calibri"/>
          <w:iCs/>
          <w:sz w:val="28"/>
          <w:szCs w:val="28"/>
        </w:rPr>
        <w:t xml:space="preserve">Политематическая реферативно-библиографическая и </w:t>
      </w:r>
      <w:proofErr w:type="spellStart"/>
      <w:proofErr w:type="gramStart"/>
      <w:r w:rsidR="0023686C" w:rsidRPr="0023686C">
        <w:rPr>
          <w:rFonts w:eastAsia="Calibri"/>
          <w:iCs/>
          <w:sz w:val="28"/>
          <w:szCs w:val="28"/>
        </w:rPr>
        <w:t>наукометрическая</w:t>
      </w:r>
      <w:proofErr w:type="spellEnd"/>
      <w:r w:rsidR="0023686C" w:rsidRPr="0023686C">
        <w:rPr>
          <w:rFonts w:eastAsia="Calibri"/>
          <w:iCs/>
          <w:sz w:val="28"/>
          <w:szCs w:val="28"/>
        </w:rPr>
        <w:t xml:space="preserve">  (</w:t>
      </w:r>
      <w:proofErr w:type="spellStart"/>
      <w:proofErr w:type="gramEnd"/>
      <w:r w:rsidR="0023686C" w:rsidRPr="0023686C">
        <w:rPr>
          <w:rFonts w:eastAsia="Calibri"/>
          <w:iCs/>
          <w:sz w:val="28"/>
          <w:szCs w:val="28"/>
        </w:rPr>
        <w:t>библиометрическая</w:t>
      </w:r>
      <w:proofErr w:type="spellEnd"/>
      <w:r w:rsidR="0023686C" w:rsidRPr="0023686C">
        <w:rPr>
          <w:rFonts w:eastAsia="Calibri"/>
          <w:iCs/>
          <w:sz w:val="28"/>
          <w:szCs w:val="28"/>
        </w:rPr>
        <w:t xml:space="preserve">) база данных </w:t>
      </w:r>
      <w:proofErr w:type="spellStart"/>
      <w:r w:rsidR="0023686C" w:rsidRPr="0023686C">
        <w:rPr>
          <w:rFonts w:eastAsia="Calibri"/>
          <w:iCs/>
          <w:sz w:val="28"/>
          <w:szCs w:val="28"/>
        </w:rPr>
        <w:t>Web</w:t>
      </w:r>
      <w:proofErr w:type="spellEnd"/>
      <w:r w:rsidR="0023686C">
        <w:rPr>
          <w:rFonts w:eastAsia="Calibri"/>
          <w:iCs/>
          <w:sz w:val="28"/>
          <w:szCs w:val="28"/>
        </w:rPr>
        <w:t xml:space="preserve"> </w:t>
      </w:r>
      <w:proofErr w:type="spellStart"/>
      <w:r w:rsidR="0023686C" w:rsidRPr="0023686C">
        <w:rPr>
          <w:rFonts w:eastAsia="Calibri"/>
          <w:iCs/>
          <w:sz w:val="28"/>
          <w:szCs w:val="28"/>
        </w:rPr>
        <w:t>of</w:t>
      </w:r>
      <w:proofErr w:type="spellEnd"/>
      <w:r w:rsidR="0023686C">
        <w:rPr>
          <w:rFonts w:eastAsia="Calibri"/>
          <w:iCs/>
          <w:sz w:val="28"/>
          <w:szCs w:val="28"/>
        </w:rPr>
        <w:t xml:space="preserve"> </w:t>
      </w:r>
      <w:proofErr w:type="spellStart"/>
      <w:r w:rsidR="0023686C" w:rsidRPr="0023686C">
        <w:rPr>
          <w:rFonts w:eastAsia="Calibri"/>
          <w:iCs/>
          <w:sz w:val="28"/>
          <w:szCs w:val="28"/>
        </w:rPr>
        <w:t>Science</w:t>
      </w:r>
      <w:proofErr w:type="spellEnd"/>
      <w:r w:rsidR="0023686C" w:rsidRPr="0023686C">
        <w:rPr>
          <w:rFonts w:eastAsia="Calibri"/>
          <w:iCs/>
          <w:sz w:val="28"/>
          <w:szCs w:val="28"/>
        </w:rPr>
        <w:t xml:space="preserve"> -</w:t>
      </w:r>
      <w:r w:rsidR="0023686C">
        <w:rPr>
          <w:rFonts w:eastAsia="Calibri"/>
          <w:iCs/>
          <w:sz w:val="28"/>
          <w:szCs w:val="28"/>
        </w:rPr>
        <w:t xml:space="preserve"> </w:t>
      </w:r>
      <w:hyperlink r:id="rId14" w:history="1">
        <w:r w:rsidR="0023686C" w:rsidRPr="003A258C">
          <w:rPr>
            <w:rStyle w:val="af5"/>
            <w:rFonts w:eastAsia="Calibri"/>
            <w:iCs/>
            <w:sz w:val="28"/>
            <w:szCs w:val="28"/>
          </w:rPr>
          <w:t>https://apps.webofknowledge.com</w:t>
        </w:r>
      </w:hyperlink>
      <w:r w:rsidR="0023686C">
        <w:rPr>
          <w:rFonts w:eastAsia="Calibri"/>
          <w:iCs/>
          <w:sz w:val="28"/>
          <w:szCs w:val="28"/>
        </w:rPr>
        <w:t xml:space="preserve"> </w:t>
      </w:r>
    </w:p>
    <w:p w14:paraId="5B399C70" w14:textId="77777777" w:rsidR="00E1202A" w:rsidRDefault="0023686C" w:rsidP="00E1202A">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15" w:history="1">
        <w:r w:rsidRPr="003A258C">
          <w:rPr>
            <w:rStyle w:val="af5"/>
            <w:rFonts w:eastAsia="Calibri"/>
            <w:iCs/>
            <w:sz w:val="28"/>
            <w:szCs w:val="28"/>
          </w:rPr>
          <w:t>www.elibrary.ru</w:t>
        </w:r>
      </w:hyperlink>
      <w:r>
        <w:rPr>
          <w:rFonts w:eastAsia="Calibri"/>
          <w:iCs/>
          <w:sz w:val="28"/>
          <w:szCs w:val="28"/>
        </w:rPr>
        <w:t xml:space="preserve"> </w:t>
      </w:r>
    </w:p>
    <w:p w14:paraId="4C336D06" w14:textId="77777777" w:rsidR="0023686C" w:rsidRDefault="0023686C" w:rsidP="00E1202A">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16" w:history="1">
        <w:r w:rsidRPr="003A258C">
          <w:rPr>
            <w:rStyle w:val="af5"/>
            <w:rFonts w:eastAsia="Calibri"/>
            <w:iCs/>
            <w:sz w:val="28"/>
            <w:szCs w:val="28"/>
          </w:rPr>
          <w:t>https://www.cfin.ru/rubricator.shtml</w:t>
        </w:r>
      </w:hyperlink>
      <w:r>
        <w:rPr>
          <w:rFonts w:eastAsia="Calibri"/>
          <w:iCs/>
          <w:sz w:val="28"/>
          <w:szCs w:val="28"/>
        </w:rPr>
        <w:t xml:space="preserve"> </w:t>
      </w:r>
    </w:p>
    <w:p w14:paraId="6BEA4E14" w14:textId="77777777" w:rsidR="00733C7C" w:rsidRPr="00E52146" w:rsidRDefault="00733C7C" w:rsidP="00946A9F">
      <w:pPr>
        <w:ind w:firstLine="709"/>
        <w:jc w:val="both"/>
        <w:rPr>
          <w:sz w:val="28"/>
          <w:szCs w:val="28"/>
        </w:rPr>
      </w:pPr>
    </w:p>
    <w:p w14:paraId="16C2395F" w14:textId="77777777" w:rsidR="00DD15DD" w:rsidRPr="00733C7C" w:rsidRDefault="00DD15DD" w:rsidP="00733C7C">
      <w:pPr>
        <w:pStyle w:val="1"/>
        <w:spacing w:before="0"/>
        <w:jc w:val="center"/>
        <w:rPr>
          <w:rFonts w:ascii="Times New Roman" w:hAnsi="Times New Roman" w:cs="Times New Roman"/>
          <w:bCs w:val="0"/>
          <w:color w:val="auto"/>
        </w:rPr>
      </w:pPr>
      <w:bookmarkStart w:id="12" w:name="_Toc493657979"/>
      <w:bookmarkStart w:id="13" w:name="_Toc93565727"/>
      <w:r w:rsidRPr="00733C7C">
        <w:rPr>
          <w:rFonts w:ascii="Times New Roman" w:hAnsi="Times New Roman" w:cs="Times New Roman"/>
          <w:bCs w:val="0"/>
          <w:color w:val="auto"/>
        </w:rPr>
        <w:t>1</w:t>
      </w:r>
      <w:r w:rsidR="00905D9A">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40E62318" w14:textId="77777777" w:rsidTr="00CA1413">
        <w:tc>
          <w:tcPr>
            <w:tcW w:w="9214" w:type="dxa"/>
            <w:tcBorders>
              <w:top w:val="single" w:sz="4" w:space="0" w:color="auto"/>
              <w:left w:val="single" w:sz="4" w:space="0" w:color="auto"/>
              <w:bottom w:val="single" w:sz="4" w:space="0" w:color="auto"/>
              <w:right w:val="single" w:sz="4" w:space="0" w:color="auto"/>
            </w:tcBorders>
          </w:tcPr>
          <w:p w14:paraId="341FBEC4" w14:textId="77777777" w:rsidR="00CA1413" w:rsidRPr="00CA1413" w:rsidRDefault="00CA1413" w:rsidP="004521E5">
            <w:pPr>
              <w:jc w:val="both"/>
              <w:rPr>
                <w:b/>
              </w:rPr>
            </w:pPr>
            <w:r w:rsidRPr="00CA1413">
              <w:rPr>
                <w:b/>
              </w:rPr>
              <w:t>Специализированные аудитории:</w:t>
            </w:r>
          </w:p>
        </w:tc>
      </w:tr>
      <w:tr w:rsidR="00841D7B" w:rsidRPr="00132542" w14:paraId="5AC3E24B"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7DD2AE8" w14:textId="77777777" w:rsidR="00841D7B" w:rsidRPr="00132542" w:rsidRDefault="00841D7B" w:rsidP="00E1202A">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CA1413" w:rsidRPr="00CA1413" w14:paraId="0631670C" w14:textId="77777777" w:rsidTr="00CA1413">
        <w:tc>
          <w:tcPr>
            <w:tcW w:w="9214" w:type="dxa"/>
            <w:tcBorders>
              <w:top w:val="single" w:sz="4" w:space="0" w:color="auto"/>
              <w:left w:val="single" w:sz="4" w:space="0" w:color="auto"/>
              <w:bottom w:val="single" w:sz="4" w:space="0" w:color="auto"/>
              <w:right w:val="single" w:sz="4" w:space="0" w:color="auto"/>
            </w:tcBorders>
          </w:tcPr>
          <w:p w14:paraId="27CD332F" w14:textId="77777777" w:rsidR="00CA1413" w:rsidRPr="00CA1413" w:rsidRDefault="00CA1413" w:rsidP="004521E5">
            <w:pPr>
              <w:jc w:val="both"/>
              <w:rPr>
                <w:b/>
              </w:rPr>
            </w:pPr>
            <w:r w:rsidRPr="00CA1413">
              <w:rPr>
                <w:b/>
              </w:rPr>
              <w:t>Технические средства обучения:</w:t>
            </w:r>
          </w:p>
        </w:tc>
      </w:tr>
      <w:tr w:rsidR="00841D7B" w:rsidRPr="00132542" w14:paraId="450326B5"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04AEA16" w14:textId="77777777" w:rsidR="00841D7B" w:rsidRPr="00132542" w:rsidRDefault="000E4073" w:rsidP="00CA1413">
            <w:pPr>
              <w:jc w:val="right"/>
            </w:pPr>
            <w:r w:rsidRPr="00E517C9">
              <w:rPr>
                <w:rFonts w:eastAsia="Calibri"/>
              </w:rPr>
              <w:t>компьютер с программным обеспечением, указанным в п.10</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4481DFC1" w14:textId="77777777" w:rsidTr="00CA1413">
        <w:tc>
          <w:tcPr>
            <w:tcW w:w="9214" w:type="dxa"/>
            <w:tcBorders>
              <w:top w:val="single" w:sz="4" w:space="0" w:color="auto"/>
              <w:left w:val="single" w:sz="4" w:space="0" w:color="auto"/>
              <w:bottom w:val="single" w:sz="4" w:space="0" w:color="auto"/>
              <w:right w:val="single" w:sz="4" w:space="0" w:color="auto"/>
            </w:tcBorders>
          </w:tcPr>
          <w:p w14:paraId="24F0C9FE" w14:textId="77777777" w:rsidR="00CA1413" w:rsidRPr="00CA1413" w:rsidRDefault="00CA1413" w:rsidP="004521E5">
            <w:pPr>
              <w:jc w:val="both"/>
              <w:rPr>
                <w:b/>
              </w:rPr>
            </w:pPr>
            <w:r w:rsidRPr="00CA1413">
              <w:rPr>
                <w:b/>
              </w:rPr>
              <w:t>Специализированные аудитории:</w:t>
            </w:r>
          </w:p>
        </w:tc>
      </w:tr>
      <w:tr w:rsidR="00841D7B" w:rsidRPr="00132542" w14:paraId="36A1E80F"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4571B7B8" w14:textId="77777777" w:rsidR="00841D7B" w:rsidRPr="00132542" w:rsidRDefault="00841D7B" w:rsidP="00E1202A">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r>
      <w:tr w:rsidR="00CA1413" w:rsidRPr="00CA1413" w14:paraId="30F0B9BB" w14:textId="77777777" w:rsidTr="00CA1413">
        <w:tc>
          <w:tcPr>
            <w:tcW w:w="9214" w:type="dxa"/>
            <w:tcBorders>
              <w:top w:val="single" w:sz="4" w:space="0" w:color="auto"/>
              <w:left w:val="single" w:sz="4" w:space="0" w:color="auto"/>
              <w:bottom w:val="single" w:sz="4" w:space="0" w:color="auto"/>
              <w:right w:val="single" w:sz="4" w:space="0" w:color="auto"/>
            </w:tcBorders>
          </w:tcPr>
          <w:p w14:paraId="7C505599" w14:textId="77777777" w:rsidR="00CA1413" w:rsidRPr="00CA1413" w:rsidRDefault="00CA1413" w:rsidP="004521E5">
            <w:pPr>
              <w:jc w:val="both"/>
              <w:rPr>
                <w:b/>
              </w:rPr>
            </w:pPr>
            <w:r w:rsidRPr="00CA1413">
              <w:rPr>
                <w:b/>
              </w:rPr>
              <w:t>Технические средства обучения:</w:t>
            </w:r>
          </w:p>
        </w:tc>
      </w:tr>
      <w:tr w:rsidR="00841D7B" w:rsidRPr="00132542" w14:paraId="3543D228"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E120B2F"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4DCC3983"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05E21855" w14:textId="77777777" w:rsidR="00841D7B" w:rsidRPr="00132542" w:rsidRDefault="000E4073" w:rsidP="000E4073">
            <w:pPr>
              <w:jc w:val="right"/>
            </w:pPr>
            <w:r w:rsidRPr="00E517C9">
              <w:rPr>
                <w:rFonts w:eastAsia="Calibri"/>
              </w:rPr>
              <w:t>компьютер с программным обеспечением, указанным в п.10</w:t>
            </w:r>
          </w:p>
        </w:tc>
      </w:tr>
    </w:tbl>
    <w:p w14:paraId="2EC73F1E" w14:textId="77777777" w:rsidR="00DD15DD" w:rsidRPr="005972DE" w:rsidRDefault="00DD15DD" w:rsidP="004D3932">
      <w:pPr>
        <w:jc w:val="both"/>
        <w:rPr>
          <w:i/>
          <w:color w:val="FF0000"/>
          <w:sz w:val="28"/>
          <w:szCs w:val="28"/>
        </w:rPr>
      </w:pPr>
    </w:p>
    <w:sectPr w:rsidR="00DD15DD" w:rsidRPr="005972DE" w:rsidSect="0027654E">
      <w:footerReference w:type="default" r:id="rId17"/>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A1F97" w14:textId="77777777" w:rsidR="0036448D" w:rsidRDefault="0036448D" w:rsidP="00D415CF">
      <w:r>
        <w:separator/>
      </w:r>
    </w:p>
  </w:endnote>
  <w:endnote w:type="continuationSeparator" w:id="0">
    <w:p w14:paraId="2F86A3A9" w14:textId="77777777" w:rsidR="0036448D" w:rsidRDefault="0036448D"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73E6438A" w14:textId="77777777" w:rsidR="00555357" w:rsidRDefault="009A052B">
        <w:pPr>
          <w:pStyle w:val="af2"/>
          <w:jc w:val="right"/>
        </w:pPr>
        <w:r>
          <w:fldChar w:fldCharType="begin"/>
        </w:r>
        <w:r w:rsidR="00B44DD7">
          <w:instrText xml:space="preserve"> PAGE   \* MERGEFORMAT </w:instrText>
        </w:r>
        <w:r>
          <w:fldChar w:fldCharType="separate"/>
        </w:r>
        <w:r w:rsidR="003E0008">
          <w:rPr>
            <w:noProof/>
          </w:rPr>
          <w:t>11</w:t>
        </w:r>
        <w:r>
          <w:rPr>
            <w:noProof/>
          </w:rPr>
          <w:fldChar w:fldCharType="end"/>
        </w:r>
      </w:p>
    </w:sdtContent>
  </w:sdt>
  <w:p w14:paraId="63B9F719" w14:textId="77777777" w:rsidR="00555357" w:rsidRDefault="0055535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7FE73F" w14:textId="77777777" w:rsidR="0036448D" w:rsidRDefault="0036448D" w:rsidP="00D415CF">
      <w:r>
        <w:separator/>
      </w:r>
    </w:p>
  </w:footnote>
  <w:footnote w:type="continuationSeparator" w:id="0">
    <w:p w14:paraId="2A45AEF0" w14:textId="77777777" w:rsidR="0036448D" w:rsidRDefault="0036448D"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42A25"/>
    <w:multiLevelType w:val="hybridMultilevel"/>
    <w:tmpl w:val="21B452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3" w15:restartNumberingAfterBreak="0">
    <w:nsid w:val="0A033DBF"/>
    <w:multiLevelType w:val="hybridMultilevel"/>
    <w:tmpl w:val="00340308"/>
    <w:lvl w:ilvl="0" w:tplc="963852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1C6030"/>
    <w:multiLevelType w:val="hybridMultilevel"/>
    <w:tmpl w:val="7666A196"/>
    <w:lvl w:ilvl="0" w:tplc="4A6C84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4268405B"/>
    <w:multiLevelType w:val="hybridMultilevel"/>
    <w:tmpl w:val="7666A196"/>
    <w:lvl w:ilvl="0" w:tplc="4A6C84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1"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0"/>
  </w:num>
  <w:num w:numId="3">
    <w:abstractNumId w:val="8"/>
  </w:num>
  <w:num w:numId="4">
    <w:abstractNumId w:val="7"/>
  </w:num>
  <w:num w:numId="5">
    <w:abstractNumId w:val="1"/>
  </w:num>
  <w:num w:numId="6">
    <w:abstractNumId w:val="6"/>
  </w:num>
  <w:num w:numId="7">
    <w:abstractNumId w:val="11"/>
  </w:num>
  <w:num w:numId="8">
    <w:abstractNumId w:val="4"/>
  </w:num>
  <w:num w:numId="9">
    <w:abstractNumId w:val="12"/>
  </w:num>
  <w:num w:numId="10">
    <w:abstractNumId w:val="0"/>
  </w:num>
  <w:num w:numId="11">
    <w:abstractNumId w:val="9"/>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4282A"/>
    <w:rsid w:val="00055633"/>
    <w:rsid w:val="000620C0"/>
    <w:rsid w:val="000761B8"/>
    <w:rsid w:val="000801C3"/>
    <w:rsid w:val="00082D93"/>
    <w:rsid w:val="000D51AD"/>
    <w:rsid w:val="000E4073"/>
    <w:rsid w:val="0013033D"/>
    <w:rsid w:val="00132542"/>
    <w:rsid w:val="001351A6"/>
    <w:rsid w:val="001373FB"/>
    <w:rsid w:val="00140B07"/>
    <w:rsid w:val="00140DB0"/>
    <w:rsid w:val="00160E1E"/>
    <w:rsid w:val="00163B87"/>
    <w:rsid w:val="00171E5B"/>
    <w:rsid w:val="00196626"/>
    <w:rsid w:val="001A6E84"/>
    <w:rsid w:val="001B139B"/>
    <w:rsid w:val="001B44E7"/>
    <w:rsid w:val="001B548A"/>
    <w:rsid w:val="001C3B98"/>
    <w:rsid w:val="001D1712"/>
    <w:rsid w:val="001D740F"/>
    <w:rsid w:val="00205DD4"/>
    <w:rsid w:val="00211E72"/>
    <w:rsid w:val="00211F2F"/>
    <w:rsid w:val="00231ABF"/>
    <w:rsid w:val="0023656D"/>
    <w:rsid w:val="0023686C"/>
    <w:rsid w:val="00263FCC"/>
    <w:rsid w:val="00266800"/>
    <w:rsid w:val="002720D3"/>
    <w:rsid w:val="00273921"/>
    <w:rsid w:val="0027654E"/>
    <w:rsid w:val="00293CF5"/>
    <w:rsid w:val="002958FE"/>
    <w:rsid w:val="00295D11"/>
    <w:rsid w:val="002B4632"/>
    <w:rsid w:val="002B62E1"/>
    <w:rsid w:val="002C029B"/>
    <w:rsid w:val="002C158D"/>
    <w:rsid w:val="002E34AD"/>
    <w:rsid w:val="002F196F"/>
    <w:rsid w:val="00317A1E"/>
    <w:rsid w:val="00322492"/>
    <w:rsid w:val="00332D79"/>
    <w:rsid w:val="00334287"/>
    <w:rsid w:val="00363B95"/>
    <w:rsid w:val="0036448D"/>
    <w:rsid w:val="00373452"/>
    <w:rsid w:val="00373DD8"/>
    <w:rsid w:val="003832CB"/>
    <w:rsid w:val="003950B9"/>
    <w:rsid w:val="003A5A79"/>
    <w:rsid w:val="003B01AE"/>
    <w:rsid w:val="003B595B"/>
    <w:rsid w:val="003C4AC8"/>
    <w:rsid w:val="003E0008"/>
    <w:rsid w:val="003E18B0"/>
    <w:rsid w:val="003F31B2"/>
    <w:rsid w:val="003F7508"/>
    <w:rsid w:val="00414B8C"/>
    <w:rsid w:val="00414C9A"/>
    <w:rsid w:val="00417AE0"/>
    <w:rsid w:val="00423F54"/>
    <w:rsid w:val="00426C46"/>
    <w:rsid w:val="00434C77"/>
    <w:rsid w:val="004521E5"/>
    <w:rsid w:val="0045331F"/>
    <w:rsid w:val="004976AA"/>
    <w:rsid w:val="004A00FA"/>
    <w:rsid w:val="004C767D"/>
    <w:rsid w:val="004D20D3"/>
    <w:rsid w:val="004D3932"/>
    <w:rsid w:val="004E1DE9"/>
    <w:rsid w:val="005151F2"/>
    <w:rsid w:val="00535279"/>
    <w:rsid w:val="00555357"/>
    <w:rsid w:val="00580C77"/>
    <w:rsid w:val="00587994"/>
    <w:rsid w:val="0059127A"/>
    <w:rsid w:val="005972DE"/>
    <w:rsid w:val="005A072E"/>
    <w:rsid w:val="005A66CA"/>
    <w:rsid w:val="005B2693"/>
    <w:rsid w:val="005B6896"/>
    <w:rsid w:val="005C384D"/>
    <w:rsid w:val="005E3319"/>
    <w:rsid w:val="00607703"/>
    <w:rsid w:val="00612527"/>
    <w:rsid w:val="00620188"/>
    <w:rsid w:val="00622350"/>
    <w:rsid w:val="00624552"/>
    <w:rsid w:val="0062528C"/>
    <w:rsid w:val="00640AC9"/>
    <w:rsid w:val="00647901"/>
    <w:rsid w:val="00652375"/>
    <w:rsid w:val="0065331C"/>
    <w:rsid w:val="00667B1A"/>
    <w:rsid w:val="006775DF"/>
    <w:rsid w:val="00680EF6"/>
    <w:rsid w:val="006B3EE3"/>
    <w:rsid w:val="006C6826"/>
    <w:rsid w:val="006E66F6"/>
    <w:rsid w:val="006F3094"/>
    <w:rsid w:val="006F7BD2"/>
    <w:rsid w:val="007119A4"/>
    <w:rsid w:val="00715388"/>
    <w:rsid w:val="00723E90"/>
    <w:rsid w:val="00733C7C"/>
    <w:rsid w:val="00746223"/>
    <w:rsid w:val="00763D81"/>
    <w:rsid w:val="0076746E"/>
    <w:rsid w:val="007815BC"/>
    <w:rsid w:val="007864D1"/>
    <w:rsid w:val="00794AB2"/>
    <w:rsid w:val="007B71FB"/>
    <w:rsid w:val="007C3749"/>
    <w:rsid w:val="007D6042"/>
    <w:rsid w:val="007E1864"/>
    <w:rsid w:val="007E4E1F"/>
    <w:rsid w:val="007F5B91"/>
    <w:rsid w:val="0080089C"/>
    <w:rsid w:val="00833638"/>
    <w:rsid w:val="00841D7B"/>
    <w:rsid w:val="00842007"/>
    <w:rsid w:val="0084659A"/>
    <w:rsid w:val="00846AB3"/>
    <w:rsid w:val="00854FC1"/>
    <w:rsid w:val="008565BB"/>
    <w:rsid w:val="00872FA0"/>
    <w:rsid w:val="00873183"/>
    <w:rsid w:val="008930B3"/>
    <w:rsid w:val="00893E45"/>
    <w:rsid w:val="008940D9"/>
    <w:rsid w:val="00897523"/>
    <w:rsid w:val="008A5983"/>
    <w:rsid w:val="008B34B2"/>
    <w:rsid w:val="008B37C7"/>
    <w:rsid w:val="008B3A85"/>
    <w:rsid w:val="009017AD"/>
    <w:rsid w:val="00905D9A"/>
    <w:rsid w:val="009100F8"/>
    <w:rsid w:val="009105A8"/>
    <w:rsid w:val="009147CE"/>
    <w:rsid w:val="0092223E"/>
    <w:rsid w:val="00945740"/>
    <w:rsid w:val="00946A9F"/>
    <w:rsid w:val="009641C1"/>
    <w:rsid w:val="009810C6"/>
    <w:rsid w:val="0099711A"/>
    <w:rsid w:val="00997224"/>
    <w:rsid w:val="009A052B"/>
    <w:rsid w:val="009A1B77"/>
    <w:rsid w:val="009A4DD0"/>
    <w:rsid w:val="009A7640"/>
    <w:rsid w:val="009B7B80"/>
    <w:rsid w:val="009C72A9"/>
    <w:rsid w:val="009C797A"/>
    <w:rsid w:val="009D3726"/>
    <w:rsid w:val="009E4306"/>
    <w:rsid w:val="009E4724"/>
    <w:rsid w:val="00A00949"/>
    <w:rsid w:val="00A03D34"/>
    <w:rsid w:val="00A16294"/>
    <w:rsid w:val="00A318BC"/>
    <w:rsid w:val="00A31DD6"/>
    <w:rsid w:val="00A6107C"/>
    <w:rsid w:val="00A72541"/>
    <w:rsid w:val="00A969C1"/>
    <w:rsid w:val="00AB5B4D"/>
    <w:rsid w:val="00AB6DE0"/>
    <w:rsid w:val="00AD67A6"/>
    <w:rsid w:val="00AE5141"/>
    <w:rsid w:val="00AF0C04"/>
    <w:rsid w:val="00AF4C7E"/>
    <w:rsid w:val="00B01CFD"/>
    <w:rsid w:val="00B124E8"/>
    <w:rsid w:val="00B275B6"/>
    <w:rsid w:val="00B35CAC"/>
    <w:rsid w:val="00B44D1F"/>
    <w:rsid w:val="00B44DD7"/>
    <w:rsid w:val="00B453C4"/>
    <w:rsid w:val="00B93249"/>
    <w:rsid w:val="00BA32CC"/>
    <w:rsid w:val="00BB75A8"/>
    <w:rsid w:val="00BF007F"/>
    <w:rsid w:val="00BF7405"/>
    <w:rsid w:val="00C04F49"/>
    <w:rsid w:val="00C131B5"/>
    <w:rsid w:val="00C20C94"/>
    <w:rsid w:val="00C256C6"/>
    <w:rsid w:val="00C3517D"/>
    <w:rsid w:val="00C544D4"/>
    <w:rsid w:val="00C71839"/>
    <w:rsid w:val="00C90FAA"/>
    <w:rsid w:val="00C91B5F"/>
    <w:rsid w:val="00C9357D"/>
    <w:rsid w:val="00CA11E0"/>
    <w:rsid w:val="00CA1413"/>
    <w:rsid w:val="00CC1B88"/>
    <w:rsid w:val="00CC3295"/>
    <w:rsid w:val="00CF0A38"/>
    <w:rsid w:val="00D00179"/>
    <w:rsid w:val="00D02925"/>
    <w:rsid w:val="00D0718E"/>
    <w:rsid w:val="00D415CF"/>
    <w:rsid w:val="00D52E2D"/>
    <w:rsid w:val="00D6479A"/>
    <w:rsid w:val="00D92FB1"/>
    <w:rsid w:val="00DA1B14"/>
    <w:rsid w:val="00DA2406"/>
    <w:rsid w:val="00DB030E"/>
    <w:rsid w:val="00DD15DD"/>
    <w:rsid w:val="00DE3F6D"/>
    <w:rsid w:val="00DE674D"/>
    <w:rsid w:val="00DF1BAC"/>
    <w:rsid w:val="00E04C3E"/>
    <w:rsid w:val="00E10CAF"/>
    <w:rsid w:val="00E1202A"/>
    <w:rsid w:val="00E14067"/>
    <w:rsid w:val="00E152D1"/>
    <w:rsid w:val="00E24706"/>
    <w:rsid w:val="00E40012"/>
    <w:rsid w:val="00E52146"/>
    <w:rsid w:val="00E57A8C"/>
    <w:rsid w:val="00E80E5E"/>
    <w:rsid w:val="00E91C4D"/>
    <w:rsid w:val="00E93E3B"/>
    <w:rsid w:val="00E962FC"/>
    <w:rsid w:val="00EA6D14"/>
    <w:rsid w:val="00EB18FF"/>
    <w:rsid w:val="00EC316E"/>
    <w:rsid w:val="00F01AF9"/>
    <w:rsid w:val="00F16386"/>
    <w:rsid w:val="00F17FAE"/>
    <w:rsid w:val="00F40A43"/>
    <w:rsid w:val="00F43F7D"/>
    <w:rsid w:val="00F514B5"/>
    <w:rsid w:val="00F60F2B"/>
    <w:rsid w:val="00F77FE6"/>
    <w:rsid w:val="00F80F85"/>
    <w:rsid w:val="00FA72CF"/>
    <w:rsid w:val="00FB07B6"/>
    <w:rsid w:val="00FB1583"/>
    <w:rsid w:val="00FB2E62"/>
    <w:rsid w:val="00FB52E8"/>
    <w:rsid w:val="00FC4968"/>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4BC00"/>
  <w15:docId w15:val="{F4E99BAD-D0A1-49B9-8205-3619C8A5E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character" w:styleId="af6">
    <w:name w:val="FollowedHyperlink"/>
    <w:basedOn w:val="a0"/>
    <w:uiPriority w:val="99"/>
    <w:semiHidden/>
    <w:unhideWhenUsed/>
    <w:rsid w:val="00140D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copu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socman.hs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cfin.ru/rubrica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side-pr.ru/"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10" Type="http://schemas.openxmlformats.org/officeDocument/2006/relationships/hyperlink" Target="http://hr-porta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apps.webofknowledge.com"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A59FDE79-0D1A-4CAB-AD23-7A98E7DA4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4387</Words>
  <Characters>25008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6</cp:revision>
  <cp:lastPrinted>2018-12-26T05:25:00Z</cp:lastPrinted>
  <dcterms:created xsi:type="dcterms:W3CDTF">2022-01-18T08:28:00Z</dcterms:created>
  <dcterms:modified xsi:type="dcterms:W3CDTF">2024-09-29T21:08:00Z</dcterms:modified>
</cp:coreProperties>
</file>